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6252" w:rsidRPr="009B1C6D" w:rsidRDefault="002849C5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 w:rsidRPr="002849C5">
        <w:rPr>
          <w:rFonts w:ascii="Arial Narrow" w:hAnsi="Arial Narrow"/>
          <w:color w:val="365F91" w:themeColor="accent1" w:themeShade="BF"/>
          <w:sz w:val="52"/>
          <w:szCs w:val="52"/>
        </w:rPr>
        <w:t>#</w:t>
      </w:r>
      <w:proofErr w:type="spellStart"/>
      <w:r w:rsidRPr="002849C5">
        <w:rPr>
          <w:rFonts w:ascii="Arial Narrow" w:hAnsi="Arial Narrow"/>
          <w:color w:val="365F91" w:themeColor="accent1" w:themeShade="BF"/>
          <w:sz w:val="52"/>
          <w:szCs w:val="52"/>
        </w:rPr>
        <w:t>ComproSottoCasa</w:t>
      </w:r>
      <w:proofErr w:type="spellEnd"/>
      <w:r w:rsidRPr="002849C5">
        <w:rPr>
          <w:rFonts w:ascii="Arial Narrow" w:hAnsi="Arial Narrow"/>
          <w:color w:val="365F91" w:themeColor="accent1" w:themeShade="BF"/>
          <w:sz w:val="52"/>
          <w:szCs w:val="52"/>
        </w:rPr>
        <w:t>, è partita la campagna Confcommercio</w:t>
      </w:r>
    </w:p>
    <w:p w:rsidR="00404B26" w:rsidRPr="00E36242" w:rsidRDefault="002849C5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 w:rsidRPr="002849C5">
        <w:rPr>
          <w:rFonts w:ascii="Arial Narrow" w:hAnsi="Arial Narrow"/>
          <w:color w:val="365F91" w:themeColor="accent1" w:themeShade="BF"/>
          <w:sz w:val="28"/>
          <w:szCs w:val="28"/>
        </w:rPr>
        <w:t xml:space="preserve">Giorgio </w:t>
      </w:r>
      <w:proofErr w:type="spellStart"/>
      <w:r w:rsidRPr="002849C5">
        <w:rPr>
          <w:rFonts w:ascii="Arial Narrow" w:hAnsi="Arial Narrow"/>
          <w:color w:val="365F91" w:themeColor="accent1" w:themeShade="BF"/>
          <w:sz w:val="28"/>
          <w:szCs w:val="28"/>
        </w:rPr>
        <w:t>Mencaroni</w:t>
      </w:r>
      <w:proofErr w:type="spellEnd"/>
      <w:r w:rsidRPr="002849C5">
        <w:rPr>
          <w:rFonts w:ascii="Arial Narrow" w:hAnsi="Arial Narrow"/>
          <w:color w:val="365F91" w:themeColor="accent1" w:themeShade="BF"/>
          <w:sz w:val="28"/>
          <w:szCs w:val="28"/>
        </w:rPr>
        <w:t>, pr</w:t>
      </w:r>
      <w:r w:rsidR="00404B26">
        <w:rPr>
          <w:rFonts w:ascii="Arial Narrow" w:hAnsi="Arial Narrow"/>
          <w:color w:val="365F91" w:themeColor="accent1" w:themeShade="BF"/>
          <w:sz w:val="28"/>
          <w:szCs w:val="28"/>
        </w:rPr>
        <w:t>esidente Confcommercio Umbria: “L’alleanza tra gli esercizi di vicinato e i loro clienti mantiene vive le nostre comunità” – I dati sui consumi di Natale.</w:t>
      </w:r>
    </w:p>
    <w:p w:rsidR="00C010B5" w:rsidRPr="005F44EE" w:rsidRDefault="00C010B5" w:rsidP="004752FA">
      <w:pPr>
        <w:pStyle w:val="Corpotesto"/>
        <w:rPr>
          <w:rFonts w:ascii="Arial Narrow" w:hAnsi="Arial Narrow"/>
          <w:color w:val="B8CCE4" w:themeColor="accent1" w:themeTint="66"/>
        </w:rPr>
      </w:pPr>
    </w:p>
    <w:p w:rsidR="00DD2E72" w:rsidRDefault="00DD2E72" w:rsidP="009A1F3E">
      <w:pPr>
        <w:pStyle w:val="Corpotesto"/>
        <w:spacing w:line="276" w:lineRule="auto"/>
        <w:ind w:left="109"/>
        <w:rPr>
          <w:rFonts w:ascii="Arial Narrow" w:hAnsi="Arial Narrow"/>
          <w:color w:val="B8CCE4" w:themeColor="accent1" w:themeTint="66"/>
          <w:kern w:val="16"/>
          <w:sz w:val="24"/>
          <w:szCs w:val="24"/>
        </w:rPr>
      </w:pPr>
    </w:p>
    <w:p w:rsidR="009A1F3E" w:rsidRPr="009A1F3E" w:rsidRDefault="009A1F3E" w:rsidP="009A1F3E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  <w:r w:rsidRPr="009A1F3E">
        <w:rPr>
          <w:rFonts w:ascii="Arial Narrow" w:hAnsi="Arial Narrow"/>
          <w:kern w:val="16"/>
          <w:sz w:val="24"/>
          <w:szCs w:val="24"/>
        </w:rPr>
        <w:t xml:space="preserve">Un nuovo logo da utilizzare sempre, un video per i canali social, grandi manifesti stradali nelle maggiori città dell’Umbria, locandine e vetrofanie da esporre nei negozi:  tutti strumenti finalizzati a promuovere gli acquisti nei negozi di vicinato, soprattutto in vista del Natale ma non solo. </w:t>
      </w:r>
    </w:p>
    <w:p w:rsidR="009A1F3E" w:rsidRPr="009A1F3E" w:rsidRDefault="009A1F3E" w:rsidP="009A1F3E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  <w:r w:rsidRPr="009A1F3E">
        <w:rPr>
          <w:rFonts w:ascii="Arial Narrow" w:hAnsi="Arial Narrow"/>
          <w:kern w:val="16"/>
          <w:sz w:val="24"/>
          <w:szCs w:val="24"/>
        </w:rPr>
        <w:t xml:space="preserve">E’ partita la campagna Confcommercio </w:t>
      </w:r>
      <w:r w:rsidRPr="00DD2E72">
        <w:rPr>
          <w:rFonts w:ascii="Arial Narrow" w:hAnsi="Arial Narrow"/>
          <w:b/>
          <w:kern w:val="16"/>
          <w:sz w:val="24"/>
          <w:szCs w:val="24"/>
        </w:rPr>
        <w:t>#</w:t>
      </w:r>
      <w:proofErr w:type="spellStart"/>
      <w:r w:rsidRPr="00DD2E72">
        <w:rPr>
          <w:rFonts w:ascii="Arial Narrow" w:hAnsi="Arial Narrow"/>
          <w:b/>
          <w:kern w:val="16"/>
          <w:sz w:val="24"/>
          <w:szCs w:val="24"/>
        </w:rPr>
        <w:t>ComproSottoCasa</w:t>
      </w:r>
      <w:proofErr w:type="spellEnd"/>
      <w:r w:rsidRPr="00DD2E72">
        <w:rPr>
          <w:rFonts w:ascii="Arial Narrow" w:hAnsi="Arial Narrow"/>
          <w:b/>
          <w:kern w:val="16"/>
          <w:sz w:val="24"/>
          <w:szCs w:val="24"/>
        </w:rPr>
        <w:t xml:space="preserve"> perché mi sento a casa</w:t>
      </w:r>
      <w:r w:rsidRPr="009A1F3E">
        <w:rPr>
          <w:rFonts w:ascii="Arial Narrow" w:hAnsi="Arial Narrow"/>
          <w:kern w:val="16"/>
          <w:sz w:val="24"/>
          <w:szCs w:val="24"/>
        </w:rPr>
        <w:t>, che vuole richiamare l’attenzione di tutti sulla funzione sociale dei piccoli esercizi di prossimità e sui valori che questi veicolano ogni giorno, al servizio dei territori e delle comunità locali.</w:t>
      </w:r>
    </w:p>
    <w:p w:rsidR="009A1F3E" w:rsidRPr="009A1F3E" w:rsidRDefault="009A1F3E" w:rsidP="009A1F3E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  <w:r w:rsidRPr="009A1F3E">
        <w:rPr>
          <w:rFonts w:ascii="Arial Narrow" w:hAnsi="Arial Narrow"/>
          <w:kern w:val="16"/>
          <w:sz w:val="24"/>
          <w:szCs w:val="24"/>
        </w:rPr>
        <w:t>“Dall’Umbria avevamo sollecitato una grande campagna nazionale a tutela delle tante attività che mantengono vive le città e i borghi, e che danno lavoro a tante persone. Per questo abbiamo subito aderito, a</w:t>
      </w:r>
      <w:r w:rsidR="00DD2E72">
        <w:rPr>
          <w:rFonts w:ascii="Arial Narrow" w:hAnsi="Arial Narrow"/>
          <w:kern w:val="16"/>
          <w:sz w:val="24"/>
          <w:szCs w:val="24"/>
        </w:rPr>
        <w:t xml:space="preserve">ggiungendo anche altre iniziative sul nostro territorio </w:t>
      </w:r>
      <w:r w:rsidRPr="009A1F3E">
        <w:rPr>
          <w:rFonts w:ascii="Arial Narrow" w:hAnsi="Arial Narrow"/>
          <w:kern w:val="16"/>
          <w:sz w:val="24"/>
          <w:szCs w:val="24"/>
        </w:rPr>
        <w:t xml:space="preserve">– spiega </w:t>
      </w:r>
      <w:r w:rsidRPr="00DD2E72">
        <w:rPr>
          <w:rFonts w:ascii="Arial Narrow" w:hAnsi="Arial Narrow"/>
          <w:b/>
          <w:kern w:val="16"/>
          <w:sz w:val="24"/>
          <w:szCs w:val="24"/>
        </w:rPr>
        <w:t xml:space="preserve">Giorgio </w:t>
      </w:r>
      <w:proofErr w:type="spellStart"/>
      <w:r w:rsidRPr="00DD2E72">
        <w:rPr>
          <w:rFonts w:ascii="Arial Narrow" w:hAnsi="Arial Narrow"/>
          <w:b/>
          <w:kern w:val="16"/>
          <w:sz w:val="24"/>
          <w:szCs w:val="24"/>
        </w:rPr>
        <w:t>Mencaroni</w:t>
      </w:r>
      <w:proofErr w:type="spellEnd"/>
      <w:r w:rsidRPr="009A1F3E">
        <w:rPr>
          <w:rFonts w:ascii="Arial Narrow" w:hAnsi="Arial Narrow"/>
          <w:kern w:val="16"/>
          <w:sz w:val="24"/>
          <w:szCs w:val="24"/>
        </w:rPr>
        <w:t>, presidente di Confcommercio Umbria.</w:t>
      </w:r>
    </w:p>
    <w:p w:rsidR="009A1F3E" w:rsidRPr="009A1F3E" w:rsidRDefault="009A1F3E" w:rsidP="009A1F3E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  <w:r w:rsidRPr="009A1F3E">
        <w:rPr>
          <w:rFonts w:ascii="Arial Narrow" w:hAnsi="Arial Narrow"/>
          <w:kern w:val="16"/>
          <w:sz w:val="24"/>
          <w:szCs w:val="24"/>
        </w:rPr>
        <w:t xml:space="preserve">Il concetto alla base del nostro messaggio – aggiunge il presidente </w:t>
      </w:r>
      <w:proofErr w:type="spellStart"/>
      <w:r w:rsidRPr="009A1F3E">
        <w:rPr>
          <w:rFonts w:ascii="Arial Narrow" w:hAnsi="Arial Narrow"/>
          <w:kern w:val="16"/>
          <w:sz w:val="24"/>
          <w:szCs w:val="24"/>
        </w:rPr>
        <w:t>Mencaroni</w:t>
      </w:r>
      <w:proofErr w:type="spellEnd"/>
      <w:r w:rsidRPr="009A1F3E">
        <w:rPr>
          <w:rFonts w:ascii="Arial Narrow" w:hAnsi="Arial Narrow"/>
          <w:kern w:val="16"/>
          <w:sz w:val="24"/>
          <w:szCs w:val="24"/>
        </w:rPr>
        <w:t xml:space="preserve"> - è stato declinato </w:t>
      </w:r>
      <w:r w:rsidR="00DD2E72">
        <w:rPr>
          <w:rFonts w:ascii="Arial Narrow" w:hAnsi="Arial Narrow"/>
          <w:kern w:val="16"/>
          <w:sz w:val="24"/>
          <w:szCs w:val="24"/>
        </w:rPr>
        <w:t>in Umbria anche con altri eventi paralleli</w:t>
      </w:r>
      <w:r w:rsidRPr="009A1F3E">
        <w:rPr>
          <w:rFonts w:ascii="Arial Narrow" w:hAnsi="Arial Narrow"/>
          <w:kern w:val="16"/>
          <w:sz w:val="24"/>
          <w:szCs w:val="24"/>
        </w:rPr>
        <w:t xml:space="preserve">, a volte in collaborazione con le amministrazioni comunali più attente, sempre con l'obiettivo comune di aiutare le piccole imprese umbre. </w:t>
      </w:r>
    </w:p>
    <w:p w:rsidR="009A1F3E" w:rsidRPr="009A1F3E" w:rsidRDefault="009A1F3E" w:rsidP="009A1F3E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  <w:r w:rsidRPr="009A1F3E">
        <w:rPr>
          <w:rFonts w:ascii="Arial Narrow" w:hAnsi="Arial Narrow"/>
          <w:kern w:val="16"/>
          <w:sz w:val="24"/>
          <w:szCs w:val="24"/>
        </w:rPr>
        <w:t>Stiamo avvertendo una sensibilità crescente nei confronti del messaggio della nostra campagna #</w:t>
      </w:r>
      <w:proofErr w:type="spellStart"/>
      <w:r w:rsidRPr="009A1F3E">
        <w:rPr>
          <w:rFonts w:ascii="Arial Narrow" w:hAnsi="Arial Narrow"/>
          <w:kern w:val="16"/>
          <w:sz w:val="24"/>
          <w:szCs w:val="24"/>
        </w:rPr>
        <w:t>ComproSottoCasa</w:t>
      </w:r>
      <w:proofErr w:type="spellEnd"/>
      <w:r w:rsidRPr="009A1F3E">
        <w:rPr>
          <w:rFonts w:ascii="Arial Narrow" w:hAnsi="Arial Narrow"/>
          <w:kern w:val="16"/>
          <w:sz w:val="24"/>
          <w:szCs w:val="24"/>
        </w:rPr>
        <w:t xml:space="preserve">, forse alimentata anche dalle difficoltà straordinarie di questo periodo che </w:t>
      </w:r>
      <w:r w:rsidR="00DD2E72">
        <w:rPr>
          <w:rFonts w:ascii="Arial Narrow" w:hAnsi="Arial Narrow"/>
          <w:kern w:val="16"/>
          <w:sz w:val="24"/>
          <w:szCs w:val="24"/>
        </w:rPr>
        <w:t>ci hanno accomunato tutti, creando</w:t>
      </w:r>
      <w:r w:rsidRPr="009A1F3E">
        <w:rPr>
          <w:rFonts w:ascii="Arial Narrow" w:hAnsi="Arial Narrow"/>
          <w:kern w:val="16"/>
          <w:sz w:val="24"/>
          <w:szCs w:val="24"/>
        </w:rPr>
        <w:t xml:space="preserve"> una rinnovata alleanza tra esercente e cliente.</w:t>
      </w:r>
    </w:p>
    <w:p w:rsidR="00DD2E72" w:rsidRDefault="009A1F3E" w:rsidP="00DD2E72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  <w:r w:rsidRPr="009A1F3E">
        <w:rPr>
          <w:rFonts w:ascii="Arial Narrow" w:hAnsi="Arial Narrow"/>
          <w:kern w:val="16"/>
          <w:sz w:val="24"/>
          <w:szCs w:val="24"/>
        </w:rPr>
        <w:t>Il nostro auspicio è che questa alleanza, che contribuisce dalla notte dei tempi a mantenere vive le nostre comunità, si metta alla prova in occasione delle imminenti F</w:t>
      </w:r>
      <w:r w:rsidR="00DD2E72">
        <w:rPr>
          <w:rFonts w:ascii="Arial Narrow" w:hAnsi="Arial Narrow"/>
          <w:kern w:val="16"/>
          <w:sz w:val="24"/>
          <w:szCs w:val="24"/>
        </w:rPr>
        <w:t>estività, ma vada anche oltre”.</w:t>
      </w:r>
    </w:p>
    <w:p w:rsidR="009A1F3E" w:rsidRDefault="009A1F3E" w:rsidP="00DD2E72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  <w:r w:rsidRPr="009A1F3E">
        <w:rPr>
          <w:rFonts w:ascii="Arial Narrow" w:hAnsi="Arial Narrow"/>
          <w:kern w:val="16"/>
          <w:sz w:val="24"/>
          <w:szCs w:val="24"/>
        </w:rPr>
        <w:t>Chi vuole partecipare alla campagna #</w:t>
      </w:r>
      <w:proofErr w:type="spellStart"/>
      <w:r w:rsidRPr="009A1F3E">
        <w:rPr>
          <w:rFonts w:ascii="Arial Narrow" w:hAnsi="Arial Narrow"/>
          <w:kern w:val="16"/>
          <w:sz w:val="24"/>
          <w:szCs w:val="24"/>
        </w:rPr>
        <w:t>ComproSottoCasa</w:t>
      </w:r>
      <w:proofErr w:type="spellEnd"/>
      <w:r w:rsidRPr="009A1F3E">
        <w:rPr>
          <w:rFonts w:ascii="Arial Narrow" w:hAnsi="Arial Narrow"/>
          <w:kern w:val="16"/>
          <w:sz w:val="24"/>
          <w:szCs w:val="24"/>
        </w:rPr>
        <w:t xml:space="preserve"> di Confcommercio può trovare tutti i materiali sul sito di Confcommercio Umbria </w:t>
      </w:r>
      <w:r>
        <w:rPr>
          <w:rFonts w:ascii="Arial Narrow" w:hAnsi="Arial Narrow"/>
          <w:kern w:val="16"/>
          <w:sz w:val="24"/>
          <w:szCs w:val="24"/>
        </w:rPr>
        <w:t xml:space="preserve">al link  </w:t>
      </w:r>
      <w:hyperlink r:id="rId9" w:history="1">
        <w:r w:rsidRPr="00801E81">
          <w:rPr>
            <w:rStyle w:val="Collegamentoipertestuale"/>
            <w:rFonts w:ascii="Arial Narrow" w:hAnsi="Arial Narrow"/>
            <w:kern w:val="16"/>
            <w:sz w:val="24"/>
            <w:szCs w:val="24"/>
          </w:rPr>
          <w:t>https://bit.ly/2K9lAmr</w:t>
        </w:r>
      </w:hyperlink>
    </w:p>
    <w:p w:rsidR="009A1F3E" w:rsidRPr="009A1F3E" w:rsidRDefault="009A1F3E" w:rsidP="009A1F3E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  <w:r w:rsidRPr="009A1F3E">
        <w:rPr>
          <w:rFonts w:ascii="Arial Narrow" w:hAnsi="Arial Narrow"/>
          <w:kern w:val="16"/>
          <w:sz w:val="24"/>
          <w:szCs w:val="24"/>
        </w:rPr>
        <w:t xml:space="preserve"> </w:t>
      </w:r>
    </w:p>
    <w:p w:rsidR="009A1F3E" w:rsidRPr="009A1F3E" w:rsidRDefault="009A1F3E" w:rsidP="009A1F3E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  <w:r w:rsidRPr="009A1F3E">
        <w:rPr>
          <w:rFonts w:ascii="Arial Narrow" w:hAnsi="Arial Narrow"/>
          <w:kern w:val="16"/>
          <w:sz w:val="24"/>
          <w:szCs w:val="24"/>
        </w:rPr>
        <w:lastRenderedPageBreak/>
        <w:t xml:space="preserve">Quanto al </w:t>
      </w:r>
      <w:r w:rsidRPr="00DD2E72">
        <w:rPr>
          <w:rFonts w:ascii="Arial Narrow" w:hAnsi="Arial Narrow"/>
          <w:b/>
          <w:kern w:val="16"/>
          <w:sz w:val="24"/>
          <w:szCs w:val="24"/>
        </w:rPr>
        <w:t>Natale 2020</w:t>
      </w:r>
      <w:r w:rsidRPr="009A1F3E">
        <w:rPr>
          <w:rFonts w:ascii="Arial Narrow" w:hAnsi="Arial Narrow"/>
          <w:kern w:val="16"/>
          <w:sz w:val="24"/>
          <w:szCs w:val="24"/>
        </w:rPr>
        <w:t xml:space="preserve">, l’indagine dell'Ufficio Studi di Confcommercio rileva che nonostante la crisi e il forte calo dei consumi, intorno </w:t>
      </w:r>
      <w:r w:rsidRPr="00E62302">
        <w:rPr>
          <w:rFonts w:ascii="Arial Narrow" w:hAnsi="Arial Narrow"/>
          <w:kern w:val="16"/>
          <w:sz w:val="24"/>
          <w:szCs w:val="24"/>
        </w:rPr>
        <w:t>al 12% rispetto all'anno scorso</w:t>
      </w:r>
      <w:r w:rsidRPr="009A1F3E">
        <w:rPr>
          <w:rFonts w:ascii="Arial Narrow" w:hAnsi="Arial Narrow"/>
          <w:kern w:val="16"/>
          <w:sz w:val="24"/>
          <w:szCs w:val="24"/>
        </w:rPr>
        <w:t>, le famiglie sembrano voler reagire al lungo periodo di difficoltà e non rinunciare comunqu</w:t>
      </w:r>
      <w:bookmarkStart w:id="0" w:name="_GoBack"/>
      <w:bookmarkEnd w:id="0"/>
      <w:r w:rsidRPr="009A1F3E">
        <w:rPr>
          <w:rFonts w:ascii="Arial Narrow" w:hAnsi="Arial Narrow"/>
          <w:kern w:val="16"/>
          <w:sz w:val="24"/>
          <w:szCs w:val="24"/>
        </w:rPr>
        <w:t xml:space="preserve">e ai regali di Natale. </w:t>
      </w:r>
    </w:p>
    <w:p w:rsidR="009A1F3E" w:rsidRDefault="009A1F3E" w:rsidP="009A1F3E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  <w:r w:rsidRPr="009A1F3E">
        <w:rPr>
          <w:rFonts w:ascii="Arial Narrow" w:hAnsi="Arial Narrow"/>
          <w:kern w:val="16"/>
          <w:sz w:val="24"/>
          <w:szCs w:val="24"/>
        </w:rPr>
        <w:t xml:space="preserve">Ovviamente le tredicesime saranno più leggere, con una forte riduzione di coloro che faranno regali: da </w:t>
      </w:r>
      <w:r w:rsidRPr="00E62302">
        <w:rPr>
          <w:rFonts w:ascii="Arial Narrow" w:hAnsi="Arial Narrow"/>
          <w:kern w:val="16"/>
          <w:sz w:val="24"/>
          <w:szCs w:val="24"/>
        </w:rPr>
        <w:t>quasi l’87% del 2019 a poco più del 74%.</w:t>
      </w:r>
      <w:r w:rsidRPr="009A1F3E">
        <w:rPr>
          <w:rFonts w:ascii="Arial Narrow" w:hAnsi="Arial Narrow"/>
          <w:kern w:val="16"/>
          <w:sz w:val="24"/>
          <w:szCs w:val="24"/>
        </w:rPr>
        <w:t xml:space="preserve"> Ma chi può, spenderà per i regali una cifra solo un po’ più bassa di quella dello scorso anno (</w:t>
      </w:r>
      <w:r w:rsidRPr="00E62302">
        <w:rPr>
          <w:rFonts w:ascii="Arial Narrow" w:hAnsi="Arial Narrow"/>
          <w:kern w:val="16"/>
          <w:sz w:val="24"/>
          <w:szCs w:val="24"/>
        </w:rPr>
        <w:t>164 euro a testa conto i quasi 170 del 2019).</w:t>
      </w:r>
    </w:p>
    <w:p w:rsidR="00E961B3" w:rsidRPr="00E961B3" w:rsidRDefault="00E961B3" w:rsidP="00E961B3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  <w:r w:rsidRPr="00E961B3">
        <w:rPr>
          <w:rFonts w:ascii="Arial Narrow" w:hAnsi="Arial Narrow"/>
          <w:kern w:val="16"/>
          <w:sz w:val="24"/>
          <w:szCs w:val="24"/>
        </w:rPr>
        <w:t>I generi alimentari</w:t>
      </w:r>
      <w:r w:rsidR="00E62302">
        <w:rPr>
          <w:rFonts w:ascii="Arial Narrow" w:hAnsi="Arial Narrow"/>
          <w:kern w:val="16"/>
          <w:sz w:val="24"/>
          <w:szCs w:val="24"/>
        </w:rPr>
        <w:t xml:space="preserve"> (68%)</w:t>
      </w:r>
      <w:r w:rsidRPr="00E961B3">
        <w:rPr>
          <w:rFonts w:ascii="Arial Narrow" w:hAnsi="Arial Narrow"/>
          <w:kern w:val="16"/>
          <w:sz w:val="24"/>
          <w:szCs w:val="24"/>
        </w:rPr>
        <w:t xml:space="preserve"> si confermano anche per il 2020 la </w:t>
      </w:r>
      <w:r w:rsidR="00E62302">
        <w:rPr>
          <w:rFonts w:ascii="Arial Narrow" w:hAnsi="Arial Narrow"/>
          <w:kern w:val="16"/>
          <w:sz w:val="24"/>
          <w:szCs w:val="24"/>
        </w:rPr>
        <w:t>tipologia di regalo più diffusa</w:t>
      </w:r>
      <w:r w:rsidRPr="00E961B3">
        <w:rPr>
          <w:rFonts w:ascii="Arial Narrow" w:hAnsi="Arial Narrow"/>
          <w:kern w:val="16"/>
          <w:sz w:val="24"/>
          <w:szCs w:val="24"/>
        </w:rPr>
        <w:t xml:space="preserve">; seguono giocattoli (51,2%), libri ed </w:t>
      </w:r>
      <w:proofErr w:type="spellStart"/>
      <w:r w:rsidRPr="00E961B3">
        <w:rPr>
          <w:rFonts w:ascii="Arial Narrow" w:hAnsi="Arial Narrow"/>
          <w:kern w:val="16"/>
          <w:sz w:val="24"/>
          <w:szCs w:val="24"/>
        </w:rPr>
        <w:t>ebook</w:t>
      </w:r>
      <w:proofErr w:type="spellEnd"/>
      <w:r w:rsidRPr="00E961B3">
        <w:rPr>
          <w:rFonts w:ascii="Arial Narrow" w:hAnsi="Arial Narrow"/>
          <w:kern w:val="16"/>
          <w:sz w:val="24"/>
          <w:szCs w:val="24"/>
        </w:rPr>
        <w:t xml:space="preserve"> (47,2%), abbigliamento (45%) e prodotti per la cura della persona (36%). </w:t>
      </w:r>
    </w:p>
    <w:p w:rsidR="00E961B3" w:rsidRPr="009A1F3E" w:rsidRDefault="00E961B3" w:rsidP="00E961B3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  <w:r w:rsidRPr="00E961B3">
        <w:rPr>
          <w:rFonts w:ascii="Arial Narrow" w:hAnsi="Arial Narrow"/>
          <w:kern w:val="16"/>
          <w:sz w:val="24"/>
          <w:szCs w:val="24"/>
        </w:rPr>
        <w:t>Con riferimento al budget stanziato, aumentano i consumatori che spenderanno meno di 300 euro per i regali (94,2%</w:t>
      </w:r>
      <w:r>
        <w:rPr>
          <w:rFonts w:ascii="Arial Narrow" w:hAnsi="Arial Narrow"/>
          <w:kern w:val="16"/>
          <w:sz w:val="24"/>
          <w:szCs w:val="24"/>
        </w:rPr>
        <w:t>;</w:t>
      </w:r>
      <w:r w:rsidRPr="00E961B3">
        <w:rPr>
          <w:rFonts w:ascii="Arial Narrow" w:hAnsi="Arial Narrow"/>
          <w:kern w:val="16"/>
          <w:sz w:val="24"/>
          <w:szCs w:val="24"/>
        </w:rPr>
        <w:t xml:space="preserve"> erano il 91,6% nel 2019) e si riduce in modo vistoso la percentuale dei consumatori che spenderanno oltre i 300 euro (-31% la variazione percentuale rispetto al 2019).</w:t>
      </w:r>
    </w:p>
    <w:p w:rsidR="009A1F3E" w:rsidRPr="009A1F3E" w:rsidRDefault="009A1F3E" w:rsidP="009A1F3E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  <w:r w:rsidRPr="009A1F3E">
        <w:rPr>
          <w:rFonts w:ascii="Arial Narrow" w:hAnsi="Arial Narrow"/>
          <w:kern w:val="16"/>
          <w:sz w:val="24"/>
          <w:szCs w:val="24"/>
        </w:rPr>
        <w:t xml:space="preserve">Il mese di dicembre, che per i consumi commercializzabili vede ridursi il suo valore economico da 81 a 73 miliardi, resta comunque il mese più importante dell’anno. E potrebbe </w:t>
      </w:r>
      <w:r w:rsidR="00DD2E72">
        <w:rPr>
          <w:rFonts w:ascii="Arial Narrow" w:hAnsi="Arial Narrow"/>
          <w:kern w:val="16"/>
          <w:sz w:val="24"/>
          <w:szCs w:val="24"/>
        </w:rPr>
        <w:t xml:space="preserve">alla fine </w:t>
      </w:r>
      <w:r w:rsidRPr="009A1F3E">
        <w:rPr>
          <w:rFonts w:ascii="Arial Narrow" w:hAnsi="Arial Narrow"/>
          <w:kern w:val="16"/>
          <w:sz w:val="24"/>
          <w:szCs w:val="24"/>
        </w:rPr>
        <w:t xml:space="preserve">valere ancora di più se ci fossero condizioni più favorevoli di contesto e di fiducia: molti italiani potrebbero spendere le risorse involontariamente accumulate durante il </w:t>
      </w:r>
      <w:proofErr w:type="spellStart"/>
      <w:r w:rsidRPr="009A1F3E">
        <w:rPr>
          <w:rFonts w:ascii="Arial Narrow" w:hAnsi="Arial Narrow"/>
          <w:kern w:val="16"/>
          <w:sz w:val="24"/>
          <w:szCs w:val="24"/>
        </w:rPr>
        <w:t>lockdown</w:t>
      </w:r>
      <w:proofErr w:type="spellEnd"/>
      <w:r w:rsidRPr="009A1F3E">
        <w:rPr>
          <w:rFonts w:ascii="Arial Narrow" w:hAnsi="Arial Narrow"/>
          <w:kern w:val="16"/>
          <w:sz w:val="24"/>
          <w:szCs w:val="24"/>
        </w:rPr>
        <w:t xml:space="preserve"> per mancanza oggettiva di opportunità di consumo. I risparmi detenuti in forma liquida sono cresciuti di 80 miliardi di euro nei primi sei mesi del 2020 rispetto alla prima parte del 2019.</w:t>
      </w:r>
    </w:p>
    <w:p w:rsidR="00140579" w:rsidRDefault="009A1F3E" w:rsidP="009A1F3E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  <w:r w:rsidRPr="009A1F3E">
        <w:rPr>
          <w:rFonts w:ascii="Arial Narrow" w:hAnsi="Arial Narrow"/>
          <w:kern w:val="16"/>
          <w:sz w:val="24"/>
          <w:szCs w:val="24"/>
        </w:rPr>
        <w:t>Nel complesso, dunque, secondo l'Ufficio Studi di Confcommercio il mese di dicembre sarà una reazione vitale per l’oggi e una promessa per il futuro: come già accaduto nel terzo trimestre dell’anno, le famiglie sono pronte a fare la loro parte, quando la fiducia migliorerà.</w:t>
      </w:r>
    </w:p>
    <w:p w:rsidR="009A1F3E" w:rsidRDefault="009A1F3E" w:rsidP="009A1F3E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</w:p>
    <w:p w:rsidR="009A1F3E" w:rsidRDefault="009A1F3E" w:rsidP="009A1F3E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</w:p>
    <w:p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4251D0" wp14:editId="4F494FEF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C6694" wp14:editId="0748250B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" fillcolor="#e0ebf8" stroked="f">
                <w10:wrap anchorx="page" anchory="page"/>
              </v:rect>
            </w:pict>
          </mc:Fallback>
        </mc:AlternateContent>
      </w:r>
      <w:r w:rsidR="00AB6224" w:rsidRPr="00E36242">
        <w:rPr>
          <w:rFonts w:ascii="Arial Narrow" w:hAnsi="Arial Narrow"/>
          <w:sz w:val="24"/>
          <w:szCs w:val="24"/>
        </w:rPr>
        <w:t>Perugia</w:t>
      </w:r>
      <w:r w:rsidR="00A4577F" w:rsidRPr="00E36242">
        <w:rPr>
          <w:rFonts w:ascii="Arial Narrow" w:hAnsi="Arial Narrow"/>
          <w:sz w:val="24"/>
          <w:szCs w:val="24"/>
        </w:rPr>
        <w:t xml:space="preserve">, </w:t>
      </w:r>
      <w:r w:rsidR="00E961B3">
        <w:rPr>
          <w:rFonts w:ascii="Arial Narrow" w:hAnsi="Arial Narrow"/>
          <w:sz w:val="24"/>
          <w:szCs w:val="24"/>
        </w:rPr>
        <w:t>15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9A1F3E">
        <w:rPr>
          <w:rFonts w:ascii="Arial Narrow" w:hAnsi="Arial Narrow"/>
          <w:sz w:val="24"/>
          <w:szCs w:val="24"/>
        </w:rPr>
        <w:t>dicembre 2020</w:t>
      </w:r>
    </w:p>
    <w:sectPr w:rsidR="00A4577F" w:rsidRPr="00E36242" w:rsidSect="002E442B">
      <w:headerReference w:type="default" r:id="rId10"/>
      <w:footerReference w:type="default" r:id="rId11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52" w:rsidRDefault="002F3252">
      <w:r>
        <w:separator/>
      </w:r>
    </w:p>
  </w:endnote>
  <w:endnote w:type="continuationSeparator" w:id="0">
    <w:p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20579DE" wp14:editId="572140BE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1BDA60C" wp14:editId="5397D8D9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6227AD9" wp14:editId="33CFA8E1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52" w:rsidRDefault="002F3252">
      <w:r>
        <w:separator/>
      </w:r>
    </w:p>
  </w:footnote>
  <w:footnote w:type="continuationSeparator" w:id="0">
    <w:p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258EFA4" wp14:editId="78EE2810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A4DF83A" wp14:editId="0C3898CC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24A87C6" wp14:editId="3047A394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5B26ED" wp14:editId="0EF13ADA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6B6E1F" wp14:editId="4F6C8C8D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5BF4D2C7" wp14:editId="5A470BC9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5"/>
    <w:rsid w:val="000270A8"/>
    <w:rsid w:val="0007577B"/>
    <w:rsid w:val="00080B8D"/>
    <w:rsid w:val="000A4E49"/>
    <w:rsid w:val="00140579"/>
    <w:rsid w:val="0014408E"/>
    <w:rsid w:val="00156AAF"/>
    <w:rsid w:val="001A4067"/>
    <w:rsid w:val="001F7015"/>
    <w:rsid w:val="00250951"/>
    <w:rsid w:val="002829DE"/>
    <w:rsid w:val="002849C5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78DF"/>
    <w:rsid w:val="003715D4"/>
    <w:rsid w:val="003719C5"/>
    <w:rsid w:val="0039775F"/>
    <w:rsid w:val="003C5455"/>
    <w:rsid w:val="003D6613"/>
    <w:rsid w:val="003E701E"/>
    <w:rsid w:val="00404B26"/>
    <w:rsid w:val="00412D23"/>
    <w:rsid w:val="00453071"/>
    <w:rsid w:val="00460AD6"/>
    <w:rsid w:val="004752FA"/>
    <w:rsid w:val="004B3468"/>
    <w:rsid w:val="004D1468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268E"/>
    <w:rsid w:val="00783A53"/>
    <w:rsid w:val="00791AE2"/>
    <w:rsid w:val="007F789A"/>
    <w:rsid w:val="0081690D"/>
    <w:rsid w:val="00865239"/>
    <w:rsid w:val="008A0F91"/>
    <w:rsid w:val="008A4C9A"/>
    <w:rsid w:val="008C4BD5"/>
    <w:rsid w:val="0099688E"/>
    <w:rsid w:val="009A10B1"/>
    <w:rsid w:val="009A1F3E"/>
    <w:rsid w:val="009B1C6D"/>
    <w:rsid w:val="009C7C6B"/>
    <w:rsid w:val="009D3FD1"/>
    <w:rsid w:val="00A05B14"/>
    <w:rsid w:val="00A1075D"/>
    <w:rsid w:val="00A1328D"/>
    <w:rsid w:val="00A174B6"/>
    <w:rsid w:val="00A4577F"/>
    <w:rsid w:val="00A562F4"/>
    <w:rsid w:val="00AB6224"/>
    <w:rsid w:val="00AE5C84"/>
    <w:rsid w:val="00B01BBC"/>
    <w:rsid w:val="00B27D5F"/>
    <w:rsid w:val="00B30A0B"/>
    <w:rsid w:val="00B355AF"/>
    <w:rsid w:val="00B4128C"/>
    <w:rsid w:val="00B83F97"/>
    <w:rsid w:val="00BB30E4"/>
    <w:rsid w:val="00C003E5"/>
    <w:rsid w:val="00C010B5"/>
    <w:rsid w:val="00C710D5"/>
    <w:rsid w:val="00CA3AFE"/>
    <w:rsid w:val="00CD0C5B"/>
    <w:rsid w:val="00D97558"/>
    <w:rsid w:val="00DC7968"/>
    <w:rsid w:val="00DD2E72"/>
    <w:rsid w:val="00E36242"/>
    <w:rsid w:val="00E4555D"/>
    <w:rsid w:val="00E62302"/>
    <w:rsid w:val="00E961B3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t.ly/2K9lAm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1F53-1323-45B4-8C7A-DFB99369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Lorella Cucchiaroni</cp:lastModifiedBy>
  <cp:revision>6</cp:revision>
  <cp:lastPrinted>2019-03-06T11:46:00Z</cp:lastPrinted>
  <dcterms:created xsi:type="dcterms:W3CDTF">2020-12-10T14:44:00Z</dcterms:created>
  <dcterms:modified xsi:type="dcterms:W3CDTF">2020-12-15T09:21:00Z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