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C3530E" w14:textId="18AB9B55" w:rsidR="00FD6252" w:rsidRPr="009B1C6D" w:rsidRDefault="003C6A91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3C6A91">
        <w:rPr>
          <w:rFonts w:ascii="Arial Narrow" w:hAnsi="Arial Narrow"/>
          <w:color w:val="365F91" w:themeColor="accent1" w:themeShade="BF"/>
          <w:sz w:val="52"/>
          <w:szCs w:val="52"/>
        </w:rPr>
        <w:t>“Compra e vinci!”, Confcommercio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Terni</w:t>
      </w:r>
      <w:r w:rsidRPr="003C6A91">
        <w:rPr>
          <w:rFonts w:ascii="Arial Narrow" w:hAnsi="Arial Narrow"/>
          <w:color w:val="365F91" w:themeColor="accent1" w:themeShade="BF"/>
          <w:sz w:val="52"/>
          <w:szCs w:val="52"/>
        </w:rPr>
        <w:t xml:space="preserve"> presenta i risultati della sua iniziativa di marketing</w:t>
      </w:r>
      <w:r w:rsidR="00603832" w:rsidRPr="00603832">
        <w:rPr>
          <w:rFonts w:ascii="Arial Narrow" w:hAnsi="Arial Narrow"/>
          <w:color w:val="365F91" w:themeColor="accent1" w:themeShade="BF"/>
          <w:sz w:val="52"/>
          <w:szCs w:val="52"/>
        </w:rPr>
        <w:t xml:space="preserve"> di sistema per i negozi di prossimità</w:t>
      </w:r>
    </w:p>
    <w:p w14:paraId="349AD15E" w14:textId="09D8FE94" w:rsidR="00863FA5" w:rsidRPr="005626F6" w:rsidRDefault="003C6A91" w:rsidP="003C6A91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5626F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Conferenza stampa</w:t>
      </w:r>
      <w:r w:rsidRPr="005626F6">
        <w:rPr>
          <w:rFonts w:ascii="Arial Narrow" w:hAnsi="Arial Narrow"/>
          <w:color w:val="365F91" w:themeColor="accent1" w:themeShade="BF"/>
          <w:sz w:val="28"/>
          <w:szCs w:val="28"/>
        </w:rPr>
        <w:t xml:space="preserve">: giovedì </w:t>
      </w:r>
      <w:r w:rsidRPr="005626F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22 luglio</w:t>
      </w:r>
      <w:r w:rsidRPr="005626F6">
        <w:rPr>
          <w:rFonts w:ascii="Arial Narrow" w:hAnsi="Arial Narrow"/>
          <w:color w:val="365F91" w:themeColor="accent1" w:themeShade="BF"/>
          <w:sz w:val="28"/>
          <w:szCs w:val="28"/>
        </w:rPr>
        <w:t xml:space="preserve">, </w:t>
      </w:r>
      <w:r w:rsidRPr="005626F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ore 10:45</w:t>
      </w:r>
      <w:r w:rsidRPr="005626F6">
        <w:rPr>
          <w:rFonts w:ascii="Arial Narrow" w:hAnsi="Arial Narrow"/>
          <w:color w:val="365F91" w:themeColor="accent1" w:themeShade="BF"/>
          <w:sz w:val="28"/>
          <w:szCs w:val="28"/>
        </w:rPr>
        <w:t>, sede Confcommercio a Terni</w:t>
      </w:r>
    </w:p>
    <w:p w14:paraId="325EC888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75D0D72" w14:textId="77777777" w:rsidR="005626F6" w:rsidRDefault="005626F6" w:rsidP="005626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5BE5CF8" w14:textId="1C543898" w:rsidR="005626F6" w:rsidRPr="005626F6" w:rsidRDefault="005626F6" w:rsidP="005626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5626F6">
        <w:rPr>
          <w:rFonts w:ascii="Arial Narrow" w:hAnsi="Arial Narrow"/>
          <w:kern w:val="16"/>
          <w:sz w:val="24"/>
          <w:szCs w:val="24"/>
        </w:rPr>
        <w:t>A pochi giorni dalla sua conclusione, Confcommercio Terni presenta i risultati dell’iniziativa di marketing</w:t>
      </w:r>
      <w:r w:rsidR="00603832" w:rsidRPr="00603832">
        <w:rPr>
          <w:rFonts w:ascii="Arial Narrow" w:hAnsi="Arial Narrow"/>
          <w:kern w:val="16"/>
          <w:sz w:val="24"/>
          <w:szCs w:val="24"/>
        </w:rPr>
        <w:t xml:space="preserve"> di sistema per i negozi di prossimità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“Compra e vinci!” nel corso di una </w:t>
      </w:r>
      <w:r w:rsidRPr="005626F6">
        <w:rPr>
          <w:rFonts w:ascii="Arial Narrow" w:hAnsi="Arial Narrow"/>
          <w:b/>
          <w:bCs/>
          <w:kern w:val="16"/>
          <w:sz w:val="24"/>
          <w:szCs w:val="24"/>
        </w:rPr>
        <w:t>conferenza stampa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che si svolgerà nella sede dell’associazione </w:t>
      </w:r>
      <w:r w:rsidR="007B575E">
        <w:rPr>
          <w:rFonts w:ascii="Arial Narrow" w:hAnsi="Arial Narrow"/>
          <w:kern w:val="16"/>
          <w:sz w:val="24"/>
          <w:szCs w:val="24"/>
        </w:rPr>
        <w:t>-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largo </w:t>
      </w:r>
      <w:proofErr w:type="spellStart"/>
      <w:r w:rsidRPr="005626F6">
        <w:rPr>
          <w:rFonts w:ascii="Arial Narrow" w:hAnsi="Arial Narrow"/>
          <w:kern w:val="16"/>
          <w:sz w:val="24"/>
          <w:szCs w:val="24"/>
        </w:rPr>
        <w:t>Fra</w:t>
      </w:r>
      <w:r>
        <w:rPr>
          <w:rFonts w:ascii="Arial Narrow" w:hAnsi="Arial Narrow"/>
          <w:kern w:val="16"/>
          <w:sz w:val="24"/>
          <w:szCs w:val="24"/>
        </w:rPr>
        <w:t>n</w:t>
      </w:r>
      <w:r w:rsidRPr="005626F6">
        <w:rPr>
          <w:rFonts w:ascii="Arial Narrow" w:hAnsi="Arial Narrow"/>
          <w:kern w:val="16"/>
          <w:sz w:val="24"/>
          <w:szCs w:val="24"/>
        </w:rPr>
        <w:t>kl</w:t>
      </w:r>
      <w:proofErr w:type="spellEnd"/>
      <w:r w:rsidRPr="005626F6">
        <w:rPr>
          <w:rFonts w:ascii="Arial Narrow" w:hAnsi="Arial Narrow"/>
          <w:kern w:val="16"/>
          <w:sz w:val="24"/>
          <w:szCs w:val="24"/>
        </w:rPr>
        <w:t xml:space="preserve">, n. 10 </w:t>
      </w:r>
      <w:r w:rsidR="007B575E">
        <w:rPr>
          <w:rFonts w:ascii="Arial Narrow" w:hAnsi="Arial Narrow"/>
          <w:kern w:val="16"/>
          <w:sz w:val="24"/>
          <w:szCs w:val="24"/>
        </w:rPr>
        <w:t>-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</w:t>
      </w:r>
      <w:r w:rsidRPr="005626F6">
        <w:rPr>
          <w:rFonts w:ascii="Arial Narrow" w:hAnsi="Arial Narrow"/>
          <w:b/>
          <w:bCs/>
          <w:kern w:val="16"/>
          <w:sz w:val="24"/>
          <w:szCs w:val="24"/>
        </w:rPr>
        <w:t>giovedì prossimo 22 luglio, alle ore 10:45</w:t>
      </w:r>
      <w:r w:rsidRPr="005626F6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43015B1A" w14:textId="7DDA223F" w:rsidR="005626F6" w:rsidRPr="005626F6" w:rsidRDefault="005626F6" w:rsidP="005626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5626F6">
        <w:rPr>
          <w:rFonts w:ascii="Arial Narrow" w:hAnsi="Arial Narrow"/>
          <w:kern w:val="16"/>
          <w:sz w:val="24"/>
          <w:szCs w:val="24"/>
        </w:rPr>
        <w:t xml:space="preserve">L’iniziativa - partita nel periodo natalizio con il coinvolgimento di oltre </w:t>
      </w:r>
      <w:r w:rsidRPr="005626F6">
        <w:rPr>
          <w:rFonts w:ascii="Arial Narrow" w:hAnsi="Arial Narrow"/>
          <w:b/>
          <w:bCs/>
          <w:kern w:val="16"/>
          <w:sz w:val="24"/>
          <w:szCs w:val="24"/>
        </w:rPr>
        <w:t>150 esercizi commerciali di Terni, Narni e Amelia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</w:t>
      </w:r>
      <w:r w:rsidR="007B575E">
        <w:rPr>
          <w:rFonts w:ascii="Arial Narrow" w:hAnsi="Arial Narrow"/>
          <w:kern w:val="16"/>
          <w:sz w:val="24"/>
          <w:szCs w:val="24"/>
        </w:rPr>
        <w:t>-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aveva lo scopo di sostenere i negozi di prossimità, fortemente colpiti dagli effetti della pandemia, utilizzando gli strumenti digitali messi a disposizione da aziende del territorio. </w:t>
      </w:r>
    </w:p>
    <w:p w14:paraId="2610D973" w14:textId="77777777" w:rsidR="005626F6" w:rsidRPr="005626F6" w:rsidRDefault="005626F6" w:rsidP="005626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5626F6">
        <w:rPr>
          <w:rFonts w:ascii="Arial Narrow" w:hAnsi="Arial Narrow"/>
          <w:kern w:val="16"/>
          <w:sz w:val="24"/>
          <w:szCs w:val="24"/>
        </w:rPr>
        <w:t>La modalità di partecipazione al concorso “Compra e vinci!” era infatti esclusivamente online e l’iniziativa si è avvalsa del sostegno di TTE TERNI TECH ECONOMY, un importante e dinamico raggruppamento di imprese ternane del settore digitale.</w:t>
      </w:r>
    </w:p>
    <w:p w14:paraId="163FCCF0" w14:textId="22A4F649" w:rsidR="004F227E" w:rsidRDefault="005626F6" w:rsidP="005626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5626F6">
        <w:rPr>
          <w:rFonts w:ascii="Arial Narrow" w:hAnsi="Arial Narrow"/>
          <w:kern w:val="16"/>
          <w:sz w:val="24"/>
          <w:szCs w:val="24"/>
        </w:rPr>
        <w:t xml:space="preserve">Alla conferenza stampa, condotta dal presidente di Confcommercio </w:t>
      </w:r>
      <w:r>
        <w:rPr>
          <w:rFonts w:ascii="Arial Narrow" w:hAnsi="Arial Narrow"/>
          <w:kern w:val="16"/>
          <w:sz w:val="24"/>
          <w:szCs w:val="24"/>
        </w:rPr>
        <w:t>T</w:t>
      </w:r>
      <w:r w:rsidRPr="005626F6">
        <w:rPr>
          <w:rFonts w:ascii="Arial Narrow" w:hAnsi="Arial Narrow"/>
          <w:kern w:val="16"/>
          <w:sz w:val="24"/>
          <w:szCs w:val="24"/>
        </w:rPr>
        <w:t xml:space="preserve">erni </w:t>
      </w:r>
      <w:r w:rsidRPr="005626F6">
        <w:rPr>
          <w:rFonts w:ascii="Arial Narrow" w:hAnsi="Arial Narrow"/>
          <w:b/>
          <w:bCs/>
          <w:kern w:val="16"/>
          <w:sz w:val="24"/>
          <w:szCs w:val="24"/>
        </w:rPr>
        <w:t>Stefano Lupi</w:t>
      </w:r>
      <w:r w:rsidRPr="005626F6">
        <w:rPr>
          <w:rFonts w:ascii="Arial Narrow" w:hAnsi="Arial Narrow"/>
          <w:kern w:val="16"/>
          <w:sz w:val="24"/>
          <w:szCs w:val="24"/>
        </w:rPr>
        <w:t>, parteciperanno l’assessore al</w:t>
      </w:r>
      <w:r>
        <w:rPr>
          <w:rFonts w:ascii="Arial Narrow" w:hAnsi="Arial Narrow"/>
          <w:kern w:val="16"/>
          <w:sz w:val="24"/>
          <w:szCs w:val="24"/>
        </w:rPr>
        <w:t>lo sviluppo economico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del Comune di Terni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Pr="005626F6">
        <w:rPr>
          <w:rFonts w:ascii="Arial Narrow" w:hAnsi="Arial Narrow"/>
          <w:b/>
          <w:bCs/>
          <w:kern w:val="16"/>
          <w:sz w:val="24"/>
          <w:szCs w:val="24"/>
        </w:rPr>
        <w:t>Stefano Fatale</w:t>
      </w:r>
      <w:r w:rsidRPr="005626F6">
        <w:rPr>
          <w:rFonts w:ascii="Arial Narrow" w:hAnsi="Arial Narrow"/>
          <w:kern w:val="16"/>
          <w:sz w:val="24"/>
          <w:szCs w:val="24"/>
        </w:rPr>
        <w:t xml:space="preserve">, </w:t>
      </w:r>
      <w:r w:rsidRPr="005626F6">
        <w:rPr>
          <w:rFonts w:ascii="Arial Narrow" w:hAnsi="Arial Narrow"/>
          <w:b/>
          <w:bCs/>
          <w:kern w:val="16"/>
          <w:sz w:val="24"/>
          <w:szCs w:val="24"/>
        </w:rPr>
        <w:t>Alessandro Rossi</w:t>
      </w:r>
      <w:r w:rsidRPr="005626F6">
        <w:rPr>
          <w:rFonts w:ascii="Arial Narrow" w:hAnsi="Arial Narrow"/>
          <w:kern w:val="16"/>
          <w:sz w:val="24"/>
          <w:szCs w:val="24"/>
        </w:rPr>
        <w:t xml:space="preserve"> presidente dell’Associazione “I Pagliacci” e rappresentanti di TTE TERNI TECH ECONOMY.</w:t>
      </w:r>
    </w:p>
    <w:p w14:paraId="3CEFF0A2" w14:textId="77777777" w:rsidR="005626F6" w:rsidRDefault="005626F6" w:rsidP="005626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8A5C923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B221529" w14:textId="08CFA064" w:rsidR="00A4577F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92B0BE" wp14:editId="479343C3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702ED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B6867" wp14:editId="20012C15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A54E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5626F6">
        <w:rPr>
          <w:rFonts w:ascii="Arial Narrow" w:hAnsi="Arial Narrow"/>
          <w:sz w:val="24"/>
          <w:szCs w:val="24"/>
        </w:rPr>
        <w:t>20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5626F6">
        <w:rPr>
          <w:rFonts w:ascii="Arial Narrow" w:hAnsi="Arial Narrow"/>
          <w:sz w:val="24"/>
          <w:szCs w:val="24"/>
        </w:rPr>
        <w:t>luglio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p w14:paraId="11E79393" w14:textId="7C151B48" w:rsidR="005626F6" w:rsidRDefault="005626F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50C491CA" w14:textId="2019DD4F" w:rsidR="005626F6" w:rsidRDefault="005626F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1B4BDAE5" w14:textId="3F4C9248" w:rsidR="005626F6" w:rsidRDefault="005626F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TUTTE LE REDAZIONI SONO INVI</w:t>
      </w:r>
      <w:r w:rsidR="0060383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ATE A PARTECIPARE.</w:t>
      </w:r>
    </w:p>
    <w:p w14:paraId="17FC5BA8" w14:textId="36340FA6" w:rsidR="005626F6" w:rsidRPr="00E36242" w:rsidRDefault="005626F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GRAZIE!</w:t>
      </w:r>
    </w:p>
    <w:sectPr w:rsidR="005626F6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CEFC" w14:textId="77777777" w:rsidR="002F3252" w:rsidRDefault="002F3252">
      <w:r>
        <w:separator/>
      </w:r>
    </w:p>
  </w:endnote>
  <w:endnote w:type="continuationSeparator" w:id="0">
    <w:p w14:paraId="745D6850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5547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39FA945" wp14:editId="1F2D5B77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582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1A9BD4" wp14:editId="59D8E550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F0D99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259B483B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512EC531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0E20AF9" wp14:editId="2ACBD54A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DE2F6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0A4FC6C4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F46C" w14:textId="77777777" w:rsidR="002F3252" w:rsidRDefault="002F3252">
      <w:r>
        <w:separator/>
      </w:r>
    </w:p>
  </w:footnote>
  <w:footnote w:type="continuationSeparator" w:id="0">
    <w:p w14:paraId="2812B4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1A2E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C5D63F5" wp14:editId="15D077F6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FFCC1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996D68E" wp14:editId="2AB1FCA6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7C73C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93637E9" wp14:editId="000BA3B0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59043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9359B3" wp14:editId="04E4FBCD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70A36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9CAB6E" wp14:editId="18699180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2DE95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24FF9C9D" wp14:editId="7D2806F4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C6A91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626F6"/>
    <w:rsid w:val="00570E80"/>
    <w:rsid w:val="0058090C"/>
    <w:rsid w:val="005A4749"/>
    <w:rsid w:val="005C56C2"/>
    <w:rsid w:val="005E1C32"/>
    <w:rsid w:val="005F44EE"/>
    <w:rsid w:val="00603832"/>
    <w:rsid w:val="00651431"/>
    <w:rsid w:val="006C4890"/>
    <w:rsid w:val="006F14C0"/>
    <w:rsid w:val="006F268E"/>
    <w:rsid w:val="00783A53"/>
    <w:rsid w:val="00791AE2"/>
    <w:rsid w:val="007B575E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F64934B"/>
  <w15:docId w15:val="{D25F85F1-051E-423E-856F-4E07BE7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5</cp:revision>
  <cp:lastPrinted>2019-03-06T11:46:00Z</cp:lastPrinted>
  <dcterms:created xsi:type="dcterms:W3CDTF">2021-07-20T10:03:00Z</dcterms:created>
  <dcterms:modified xsi:type="dcterms:W3CDTF">2021-07-20T10:57:00Z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