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952FDD" w14:textId="2204FFD3" w:rsidR="00FD6252" w:rsidRPr="009B1C6D" w:rsidRDefault="00E86B4F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Oltre </w:t>
      </w:r>
      <w:r w:rsidR="00E3756A">
        <w:rPr>
          <w:rFonts w:ascii="Arial Narrow" w:hAnsi="Arial Narrow"/>
          <w:color w:val="365F91" w:themeColor="accent1" w:themeShade="BF"/>
          <w:sz w:val="52"/>
          <w:szCs w:val="52"/>
        </w:rPr>
        <w:t>7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11</w:t>
      </w:r>
      <w:r w:rsidR="004D60E3">
        <w:rPr>
          <w:rFonts w:ascii="Arial Narrow" w:hAnsi="Arial Narrow"/>
          <w:color w:val="365F91" w:themeColor="accent1" w:themeShade="BF"/>
          <w:sz w:val="52"/>
          <w:szCs w:val="52"/>
        </w:rPr>
        <w:t xml:space="preserve"> mila euro </w:t>
      </w:r>
      <w:r w:rsidR="00DA19A8" w:rsidRPr="00DA19A8">
        <w:rPr>
          <w:rFonts w:ascii="Arial Narrow" w:hAnsi="Arial Narrow"/>
          <w:color w:val="365F91" w:themeColor="accent1" w:themeShade="BF"/>
          <w:sz w:val="52"/>
          <w:szCs w:val="52"/>
        </w:rPr>
        <w:t>per imprese e lavoratori umbri</w:t>
      </w:r>
      <w:r w:rsidR="00942889">
        <w:rPr>
          <w:rFonts w:ascii="Arial Narrow" w:hAnsi="Arial Narrow"/>
          <w:color w:val="365F91" w:themeColor="accent1" w:themeShade="BF"/>
          <w:sz w:val="52"/>
          <w:szCs w:val="52"/>
        </w:rPr>
        <w:t xml:space="preserve"> da</w:t>
      </w:r>
      <w:r w:rsidR="00DA19A8" w:rsidRPr="00DA19A8">
        <w:rPr>
          <w:rFonts w:ascii="Arial Narrow" w:hAnsi="Arial Narrow"/>
          <w:color w:val="365F91" w:themeColor="accent1" w:themeShade="BF"/>
          <w:sz w:val="52"/>
          <w:szCs w:val="52"/>
        </w:rPr>
        <w:t>gli Enti Bilaterali del Terziario e del Turismo</w:t>
      </w:r>
    </w:p>
    <w:p w14:paraId="73CEE5CF" w14:textId="1F354ACF" w:rsidR="00863FA5" w:rsidRPr="00863FA5" w:rsidRDefault="00DA19A8" w:rsidP="00DA19A8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DA19A8">
        <w:rPr>
          <w:rFonts w:ascii="Arial Narrow" w:hAnsi="Arial Narrow"/>
          <w:color w:val="365F91" w:themeColor="accent1" w:themeShade="BF"/>
          <w:sz w:val="28"/>
          <w:szCs w:val="28"/>
        </w:rPr>
        <w:t>Contributi di solidarietà e formazione gratuita:</w:t>
      </w:r>
      <w:r w:rsidR="00942889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Pr="00DA19A8">
        <w:rPr>
          <w:rFonts w:ascii="Arial Narrow" w:hAnsi="Arial Narrow"/>
          <w:color w:val="365F91" w:themeColor="accent1" w:themeShade="BF"/>
          <w:sz w:val="28"/>
          <w:szCs w:val="28"/>
        </w:rPr>
        <w:t>l’attività dei due Enti paritetici umbri</w:t>
      </w:r>
      <w:r w:rsidR="00942889">
        <w:rPr>
          <w:rFonts w:ascii="Arial Narrow" w:hAnsi="Arial Narrow"/>
          <w:color w:val="365F91" w:themeColor="accent1" w:themeShade="BF"/>
          <w:sz w:val="28"/>
          <w:szCs w:val="28"/>
        </w:rPr>
        <w:t xml:space="preserve"> per sostenere l’economia umbra </w:t>
      </w:r>
    </w:p>
    <w:p w14:paraId="63532DB5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2B62549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D939173" w14:textId="00319BDC" w:rsidR="004D60E3" w:rsidRDefault="005E4622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Continua l’impegno degli Enti Bilaterali del Terziario e del Turismo umbri a favore delle imprese e de</w:t>
      </w:r>
      <w:r w:rsidR="006B3468">
        <w:rPr>
          <w:rFonts w:ascii="Arial Narrow" w:hAnsi="Arial Narrow"/>
          <w:kern w:val="16"/>
          <w:sz w:val="24"/>
          <w:szCs w:val="24"/>
        </w:rPr>
        <w:t>i</w:t>
      </w:r>
      <w:r>
        <w:rPr>
          <w:rFonts w:ascii="Arial Narrow" w:hAnsi="Arial Narrow"/>
          <w:kern w:val="16"/>
          <w:sz w:val="24"/>
          <w:szCs w:val="24"/>
        </w:rPr>
        <w:t xml:space="preserve"> lavoratori, che da due anni cercano di fronteggiare </w:t>
      </w:r>
      <w:r w:rsidR="006B3468">
        <w:rPr>
          <w:rFonts w:ascii="Arial Narrow" w:hAnsi="Arial Narrow"/>
          <w:kern w:val="16"/>
          <w:sz w:val="24"/>
          <w:szCs w:val="24"/>
        </w:rPr>
        <w:t>le difficoltà eccezion</w:t>
      </w:r>
      <w:r w:rsidR="00C956D0">
        <w:rPr>
          <w:rFonts w:ascii="Arial Narrow" w:hAnsi="Arial Narrow"/>
          <w:kern w:val="16"/>
          <w:sz w:val="24"/>
          <w:szCs w:val="24"/>
        </w:rPr>
        <w:t>al</w:t>
      </w:r>
      <w:r w:rsidR="006B3468">
        <w:rPr>
          <w:rFonts w:ascii="Arial Narrow" w:hAnsi="Arial Narrow"/>
          <w:kern w:val="16"/>
          <w:sz w:val="24"/>
          <w:szCs w:val="24"/>
        </w:rPr>
        <w:t xml:space="preserve">i scatenate dalla pandemia. </w:t>
      </w:r>
    </w:p>
    <w:p w14:paraId="41BFB30D" w14:textId="41F0EA5C" w:rsidR="005E4622" w:rsidRDefault="006B3468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Eccezionale è stata anche l’attività dei due Enti nel corso del 2021 e l’ammontare delle risorse che hanno messo in campo </w:t>
      </w:r>
      <w:r w:rsidR="004D60E3">
        <w:rPr>
          <w:rFonts w:ascii="Arial Narrow" w:hAnsi="Arial Narrow"/>
          <w:kern w:val="16"/>
          <w:sz w:val="24"/>
          <w:szCs w:val="24"/>
        </w:rPr>
        <w:t xml:space="preserve">attraverso i rispettivi </w:t>
      </w:r>
      <w:r w:rsidR="004D60E3" w:rsidRPr="004D60E3">
        <w:rPr>
          <w:rFonts w:ascii="Arial Narrow" w:hAnsi="Arial Narrow"/>
          <w:b/>
          <w:bCs/>
          <w:kern w:val="16"/>
          <w:sz w:val="24"/>
          <w:szCs w:val="24"/>
        </w:rPr>
        <w:t>Fondi per il Sostegno al reddito per Dipendenti e Aziende</w:t>
      </w:r>
      <w:r w:rsidR="004D60E3">
        <w:rPr>
          <w:rFonts w:ascii="Arial Narrow" w:hAnsi="Arial Narrow"/>
          <w:kern w:val="16"/>
          <w:sz w:val="24"/>
          <w:szCs w:val="24"/>
        </w:rPr>
        <w:t>, di cui hanno beneficiato, complessivamente</w:t>
      </w:r>
      <w:r w:rsidR="004D60E3" w:rsidRPr="00373DB0">
        <w:rPr>
          <w:rFonts w:ascii="Arial Narrow" w:hAnsi="Arial Narrow"/>
          <w:kern w:val="16"/>
          <w:sz w:val="24"/>
          <w:szCs w:val="24"/>
        </w:rPr>
        <w:t xml:space="preserve">, </w:t>
      </w:r>
      <w:r w:rsidR="00373DB0" w:rsidRPr="00373DB0">
        <w:rPr>
          <w:rFonts w:ascii="Arial Narrow" w:hAnsi="Arial Narrow"/>
          <w:b/>
          <w:bCs/>
          <w:kern w:val="16"/>
          <w:sz w:val="24"/>
          <w:szCs w:val="24"/>
        </w:rPr>
        <w:t>2.304</w:t>
      </w:r>
      <w:r w:rsidR="004D60E3" w:rsidRPr="00373DB0">
        <w:rPr>
          <w:rFonts w:ascii="Arial Narrow" w:hAnsi="Arial Narrow"/>
          <w:b/>
          <w:bCs/>
          <w:kern w:val="16"/>
          <w:sz w:val="24"/>
          <w:szCs w:val="24"/>
        </w:rPr>
        <w:t xml:space="preserve"> lavoratori</w:t>
      </w:r>
      <w:r w:rsidR="004D60E3" w:rsidRPr="00373DB0">
        <w:rPr>
          <w:rFonts w:ascii="Arial Narrow" w:hAnsi="Arial Narrow"/>
          <w:kern w:val="16"/>
          <w:sz w:val="24"/>
          <w:szCs w:val="24"/>
        </w:rPr>
        <w:t xml:space="preserve"> e </w:t>
      </w:r>
      <w:r w:rsidR="004D60E3" w:rsidRPr="00373DB0">
        <w:rPr>
          <w:rFonts w:ascii="Arial Narrow" w:hAnsi="Arial Narrow"/>
          <w:b/>
          <w:bCs/>
          <w:kern w:val="16"/>
          <w:sz w:val="24"/>
          <w:szCs w:val="24"/>
        </w:rPr>
        <w:t>4</w:t>
      </w:r>
      <w:r w:rsidR="00373DB0" w:rsidRPr="00373DB0">
        <w:rPr>
          <w:rFonts w:ascii="Arial Narrow" w:hAnsi="Arial Narrow"/>
          <w:b/>
          <w:bCs/>
          <w:kern w:val="16"/>
          <w:sz w:val="24"/>
          <w:szCs w:val="24"/>
        </w:rPr>
        <w:t>95</w:t>
      </w:r>
      <w:r w:rsidR="004D60E3" w:rsidRPr="00373DB0">
        <w:rPr>
          <w:rFonts w:ascii="Arial Narrow" w:hAnsi="Arial Narrow"/>
          <w:b/>
          <w:bCs/>
          <w:kern w:val="16"/>
          <w:sz w:val="24"/>
          <w:szCs w:val="24"/>
        </w:rPr>
        <w:t xml:space="preserve"> aziende</w:t>
      </w:r>
      <w:r w:rsidR="004D60E3" w:rsidRPr="00373DB0">
        <w:rPr>
          <w:rFonts w:ascii="Arial Narrow" w:hAnsi="Arial Narrow"/>
          <w:kern w:val="16"/>
          <w:sz w:val="24"/>
          <w:szCs w:val="24"/>
        </w:rPr>
        <w:t>,</w:t>
      </w:r>
      <w:r w:rsidR="004D60E3">
        <w:rPr>
          <w:rFonts w:ascii="Arial Narrow" w:hAnsi="Arial Narrow"/>
          <w:kern w:val="16"/>
          <w:sz w:val="24"/>
          <w:szCs w:val="24"/>
        </w:rPr>
        <w:t xml:space="preserve"> per un importo di</w:t>
      </w:r>
      <w:r w:rsidR="00E86B4F">
        <w:rPr>
          <w:rFonts w:ascii="Arial Narrow" w:hAnsi="Arial Narrow"/>
          <w:kern w:val="16"/>
          <w:sz w:val="24"/>
          <w:szCs w:val="24"/>
        </w:rPr>
        <w:t xml:space="preserve"> oltre</w:t>
      </w:r>
      <w:r w:rsidR="004D60E3" w:rsidRPr="004D60E3">
        <w:rPr>
          <w:rFonts w:ascii="Arial Narrow" w:hAnsi="Arial Narrow"/>
          <w:b/>
          <w:bCs/>
          <w:kern w:val="16"/>
          <w:sz w:val="24"/>
          <w:szCs w:val="24"/>
        </w:rPr>
        <w:t xml:space="preserve"> </w:t>
      </w:r>
      <w:r w:rsidR="00E3756A">
        <w:rPr>
          <w:rFonts w:ascii="Arial Narrow" w:hAnsi="Arial Narrow"/>
          <w:b/>
          <w:bCs/>
          <w:kern w:val="16"/>
          <w:sz w:val="24"/>
          <w:szCs w:val="24"/>
        </w:rPr>
        <w:t>711</w:t>
      </w:r>
      <w:r w:rsidR="004D60E3" w:rsidRPr="004D60E3">
        <w:rPr>
          <w:rFonts w:ascii="Arial Narrow" w:hAnsi="Arial Narrow"/>
          <w:b/>
          <w:bCs/>
          <w:kern w:val="16"/>
          <w:sz w:val="24"/>
          <w:szCs w:val="24"/>
        </w:rPr>
        <w:t xml:space="preserve"> mila euro</w:t>
      </w:r>
      <w:r w:rsidR="004D60E3">
        <w:rPr>
          <w:rFonts w:ascii="Arial Narrow" w:hAnsi="Arial Narrow"/>
          <w:kern w:val="16"/>
          <w:sz w:val="24"/>
          <w:szCs w:val="24"/>
        </w:rPr>
        <w:t xml:space="preserve">.  </w:t>
      </w:r>
    </w:p>
    <w:p w14:paraId="2760A6E3" w14:textId="1B2005CE" w:rsidR="003372CF" w:rsidRDefault="007E69D7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In particolare</w:t>
      </w:r>
      <w:r w:rsidR="00655C0D" w:rsidRPr="00655C0D">
        <w:rPr>
          <w:rFonts w:ascii="Arial Narrow" w:hAnsi="Arial Narrow"/>
          <w:kern w:val="16"/>
          <w:sz w:val="24"/>
          <w:szCs w:val="24"/>
        </w:rPr>
        <w:t>, l’</w:t>
      </w:r>
      <w:r w:rsidR="00655C0D"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ha erogato </w:t>
      </w:r>
      <w:r>
        <w:rPr>
          <w:rFonts w:ascii="Arial Narrow" w:hAnsi="Arial Narrow"/>
          <w:kern w:val="16"/>
          <w:sz w:val="24"/>
          <w:szCs w:val="24"/>
        </w:rPr>
        <w:t>70 mila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euro di contributi di solidarietà</w:t>
      </w:r>
      <w:r w:rsidR="00655C0D">
        <w:rPr>
          <w:rFonts w:ascii="Arial Narrow" w:hAnsi="Arial Narrow"/>
          <w:kern w:val="16"/>
          <w:sz w:val="24"/>
          <w:szCs w:val="24"/>
        </w:rPr>
        <w:t xml:space="preserve"> in favore di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lavoratori</w:t>
      </w:r>
      <w:r w:rsidR="003372CF">
        <w:rPr>
          <w:rFonts w:ascii="Arial Narrow" w:hAnsi="Arial Narrow"/>
          <w:kern w:val="16"/>
          <w:sz w:val="24"/>
          <w:szCs w:val="24"/>
        </w:rPr>
        <w:t xml:space="preserve"> 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sospesi </w:t>
      </w:r>
      <w:r>
        <w:rPr>
          <w:rFonts w:ascii="Arial Narrow" w:hAnsi="Arial Narrow"/>
          <w:kern w:val="16"/>
          <w:sz w:val="24"/>
          <w:szCs w:val="24"/>
        </w:rPr>
        <w:t xml:space="preserve">dal lavoro </w:t>
      </w:r>
      <w:r w:rsidR="00655C0D" w:rsidRPr="00655C0D">
        <w:rPr>
          <w:rFonts w:ascii="Arial Narrow" w:hAnsi="Arial Narrow"/>
          <w:kern w:val="16"/>
          <w:sz w:val="24"/>
          <w:szCs w:val="24"/>
        </w:rPr>
        <w:t>in cassa integrazione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000913">
        <w:rPr>
          <w:rFonts w:ascii="Arial Narrow" w:hAnsi="Arial Narrow"/>
          <w:kern w:val="16"/>
          <w:sz w:val="24"/>
          <w:szCs w:val="24"/>
        </w:rPr>
        <w:t>o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="00655C0D"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a seguito della pandemia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o come aiuto alla genitorialità</w:t>
      </w:r>
      <w:r w:rsidR="00655C0D">
        <w:rPr>
          <w:rFonts w:ascii="Arial Narrow" w:hAnsi="Arial Narrow"/>
          <w:kern w:val="16"/>
          <w:sz w:val="24"/>
          <w:szCs w:val="24"/>
        </w:rPr>
        <w:t>,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e</w:t>
      </w:r>
      <w:r w:rsidR="008F5FE7">
        <w:rPr>
          <w:rFonts w:ascii="Arial Narrow" w:hAnsi="Arial Narrow"/>
          <w:kern w:val="16"/>
          <w:sz w:val="24"/>
          <w:szCs w:val="24"/>
        </w:rPr>
        <w:t xml:space="preserve"> </w:t>
      </w:r>
      <w:r w:rsidR="00E86B4F">
        <w:rPr>
          <w:rFonts w:ascii="Arial Narrow" w:hAnsi="Arial Narrow"/>
          <w:kern w:val="16"/>
          <w:sz w:val="24"/>
          <w:szCs w:val="24"/>
        </w:rPr>
        <w:t xml:space="preserve">in favore </w:t>
      </w:r>
      <w:r w:rsidR="008F5FE7">
        <w:rPr>
          <w:rFonts w:ascii="Arial Narrow" w:hAnsi="Arial Narrow"/>
          <w:kern w:val="16"/>
          <w:sz w:val="24"/>
          <w:szCs w:val="24"/>
        </w:rPr>
        <w:t>di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imprese per aiutarle a sostenere le spese necessarie ad adottare tutte le misure </w:t>
      </w:r>
      <w:proofErr w:type="spellStart"/>
      <w:r w:rsidR="00655C0D" w:rsidRPr="00655C0D">
        <w:rPr>
          <w:rFonts w:ascii="Arial Narrow" w:hAnsi="Arial Narrow"/>
          <w:kern w:val="16"/>
          <w:sz w:val="24"/>
          <w:szCs w:val="24"/>
        </w:rPr>
        <w:t>anti</w:t>
      </w:r>
      <w:r w:rsidR="003372CF">
        <w:rPr>
          <w:rFonts w:ascii="Arial Narrow" w:hAnsi="Arial Narrow"/>
          <w:kern w:val="16"/>
          <w:sz w:val="24"/>
          <w:szCs w:val="24"/>
        </w:rPr>
        <w:t>-</w:t>
      </w:r>
      <w:r w:rsidR="00655C0D" w:rsidRPr="00655C0D">
        <w:rPr>
          <w:rFonts w:ascii="Arial Narrow" w:hAnsi="Arial Narrow"/>
          <w:kern w:val="16"/>
          <w:sz w:val="24"/>
          <w:szCs w:val="24"/>
        </w:rPr>
        <w:t>covid</w:t>
      </w:r>
      <w:proofErr w:type="spellEnd"/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1AC4B700" w14:textId="3F9DE122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4</w:t>
      </w:r>
      <w:r w:rsidR="001419E0">
        <w:rPr>
          <w:rFonts w:ascii="Arial Narrow" w:hAnsi="Arial Narrow"/>
          <w:kern w:val="16"/>
          <w:sz w:val="24"/>
          <w:szCs w:val="24"/>
        </w:rPr>
        <w:t>26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mila euro sono stati invece destinati alla formazione </w:t>
      </w:r>
      <w:r w:rsidR="007E69D7">
        <w:rPr>
          <w:rFonts w:ascii="Arial Narrow" w:hAnsi="Arial Narrow"/>
          <w:kern w:val="16"/>
          <w:sz w:val="24"/>
          <w:szCs w:val="24"/>
        </w:rPr>
        <w:t xml:space="preserve">obbligatoria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e </w:t>
      </w:r>
      <w:r w:rsidR="007E69D7">
        <w:rPr>
          <w:rFonts w:ascii="Arial Narrow" w:hAnsi="Arial Narrow"/>
          <w:kern w:val="16"/>
          <w:sz w:val="24"/>
          <w:szCs w:val="24"/>
        </w:rPr>
        <w:t xml:space="preserve">alla </w:t>
      </w:r>
      <w:r w:rsidRPr="00655C0D">
        <w:rPr>
          <w:rFonts w:ascii="Arial Narrow" w:hAnsi="Arial Narrow"/>
          <w:kern w:val="16"/>
          <w:sz w:val="24"/>
          <w:szCs w:val="24"/>
        </w:rPr>
        <w:t>riqualificazione professionale</w:t>
      </w:r>
      <w:r w:rsidR="003372CF">
        <w:rPr>
          <w:rFonts w:ascii="Arial Narrow" w:hAnsi="Arial Narrow"/>
          <w:kern w:val="16"/>
          <w:sz w:val="24"/>
          <w:szCs w:val="24"/>
        </w:rPr>
        <w:t xml:space="preserve">, di cui hanno beneficiato </w:t>
      </w:r>
      <w:r w:rsidR="003372CF" w:rsidRPr="003372CF">
        <w:rPr>
          <w:rFonts w:ascii="Arial Narrow" w:hAnsi="Arial Narrow"/>
          <w:b/>
          <w:bCs/>
          <w:kern w:val="16"/>
          <w:sz w:val="24"/>
          <w:szCs w:val="24"/>
        </w:rPr>
        <w:t>1.329 soggetti tra lavoratori e datori di lavoro</w:t>
      </w:r>
      <w:r w:rsidR="003372CF">
        <w:rPr>
          <w:rFonts w:ascii="Arial Narrow" w:hAnsi="Arial Narrow"/>
          <w:kern w:val="16"/>
          <w:sz w:val="24"/>
          <w:szCs w:val="24"/>
        </w:rPr>
        <w:t xml:space="preserve">, con il coinvolgimento di </w:t>
      </w:r>
      <w:r w:rsidR="003372CF" w:rsidRPr="003372CF">
        <w:rPr>
          <w:rFonts w:ascii="Arial Narrow" w:hAnsi="Arial Narrow"/>
          <w:b/>
          <w:bCs/>
          <w:kern w:val="16"/>
          <w:sz w:val="24"/>
          <w:szCs w:val="24"/>
        </w:rPr>
        <w:t>277 aziende umbre</w:t>
      </w:r>
      <w:r w:rsidR="003372CF">
        <w:rPr>
          <w:rFonts w:ascii="Arial Narrow" w:hAnsi="Arial Narrow"/>
          <w:kern w:val="16"/>
          <w:sz w:val="24"/>
          <w:szCs w:val="24"/>
        </w:rPr>
        <w:t>.</w:t>
      </w:r>
    </w:p>
    <w:p w14:paraId="227567D7" w14:textId="737AF6A7" w:rsidR="003372CF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Anche 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>ha messo in campo interventi straordinari</w:t>
      </w:r>
      <w:r w:rsidR="003372CF">
        <w:rPr>
          <w:rFonts w:ascii="Arial Narrow" w:hAnsi="Arial Narrow"/>
          <w:kern w:val="16"/>
          <w:sz w:val="24"/>
          <w:szCs w:val="24"/>
        </w:rPr>
        <w:t>: 70 mila euro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del Fondo di Solidarietà 202</w:t>
      </w:r>
      <w:r w:rsidR="003372CF">
        <w:rPr>
          <w:rFonts w:ascii="Arial Narrow" w:hAnsi="Arial Narrow"/>
          <w:kern w:val="16"/>
          <w:sz w:val="24"/>
          <w:szCs w:val="24"/>
        </w:rPr>
        <w:t xml:space="preserve">1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sono stati destinati </w:t>
      </w:r>
      <w:r w:rsidR="003372CF">
        <w:rPr>
          <w:rFonts w:ascii="Arial Narrow" w:hAnsi="Arial Narrow"/>
          <w:kern w:val="16"/>
          <w:sz w:val="24"/>
          <w:szCs w:val="24"/>
        </w:rPr>
        <w:t>a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lavoratori sospesi in cassa integrazione o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e </w:t>
      </w:r>
      <w:r w:rsidR="003372CF">
        <w:rPr>
          <w:rFonts w:ascii="Arial Narrow" w:hAnsi="Arial Narrow"/>
          <w:kern w:val="16"/>
          <w:sz w:val="24"/>
          <w:szCs w:val="24"/>
        </w:rPr>
        <w:t xml:space="preserve">alle </w:t>
      </w:r>
      <w:r w:rsidRPr="00655C0D">
        <w:rPr>
          <w:rFonts w:ascii="Arial Narrow" w:hAnsi="Arial Narrow"/>
          <w:kern w:val="16"/>
          <w:sz w:val="24"/>
          <w:szCs w:val="24"/>
        </w:rPr>
        <w:t>imprese</w:t>
      </w:r>
      <w:r w:rsidR="00C956D0">
        <w:rPr>
          <w:rFonts w:ascii="Arial Narrow" w:hAnsi="Arial Narrow"/>
          <w:kern w:val="16"/>
          <w:sz w:val="24"/>
          <w:szCs w:val="24"/>
        </w:rPr>
        <w:t>,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per aiutarle a sostenere le spese necessarie ad adottare tutte le misure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anti</w:t>
      </w:r>
      <w:r w:rsidR="003372CF">
        <w:rPr>
          <w:rFonts w:ascii="Arial Narrow" w:hAnsi="Arial Narrow"/>
          <w:kern w:val="16"/>
          <w:sz w:val="24"/>
          <w:szCs w:val="24"/>
        </w:rPr>
        <w:t>-</w:t>
      </w:r>
      <w:r w:rsidRPr="00655C0D">
        <w:rPr>
          <w:rFonts w:ascii="Arial Narrow" w:hAnsi="Arial Narrow"/>
          <w:kern w:val="16"/>
          <w:sz w:val="24"/>
          <w:szCs w:val="24"/>
        </w:rPr>
        <w:t>covid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07AD4748" w14:textId="16FF034C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1</w:t>
      </w:r>
      <w:r w:rsidR="003372CF">
        <w:rPr>
          <w:rFonts w:ascii="Arial Narrow" w:hAnsi="Arial Narrow"/>
          <w:kern w:val="16"/>
          <w:sz w:val="24"/>
          <w:szCs w:val="24"/>
        </w:rPr>
        <w:t>45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mila euro sono stati invece destinati alla formazione </w:t>
      </w:r>
      <w:r w:rsidR="003372CF">
        <w:rPr>
          <w:rFonts w:ascii="Arial Narrow" w:hAnsi="Arial Narrow"/>
          <w:kern w:val="16"/>
          <w:sz w:val="24"/>
          <w:szCs w:val="24"/>
        </w:rPr>
        <w:t xml:space="preserve">obbligatoria </w:t>
      </w:r>
      <w:r w:rsidRPr="00655C0D">
        <w:rPr>
          <w:rFonts w:ascii="Arial Narrow" w:hAnsi="Arial Narrow"/>
          <w:kern w:val="16"/>
          <w:sz w:val="24"/>
          <w:szCs w:val="24"/>
        </w:rPr>
        <w:t>e</w:t>
      </w:r>
      <w:r w:rsidR="003372CF">
        <w:rPr>
          <w:rFonts w:ascii="Arial Narrow" w:hAnsi="Arial Narrow"/>
          <w:kern w:val="16"/>
          <w:sz w:val="24"/>
          <w:szCs w:val="24"/>
        </w:rPr>
        <w:t xml:space="preserve"> alla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riqualificazione professionale nel settor</w:t>
      </w:r>
      <w:r w:rsidR="003372CF">
        <w:rPr>
          <w:rFonts w:ascii="Arial Narrow" w:hAnsi="Arial Narrow"/>
          <w:kern w:val="16"/>
          <w:sz w:val="24"/>
          <w:szCs w:val="24"/>
        </w:rPr>
        <w:t>e. Hanno beneficiato di questa attività</w:t>
      </w:r>
      <w:r w:rsidR="00577EAA">
        <w:rPr>
          <w:rFonts w:ascii="Arial Narrow" w:hAnsi="Arial Narrow"/>
          <w:kern w:val="16"/>
          <w:sz w:val="24"/>
          <w:szCs w:val="24"/>
        </w:rPr>
        <w:t xml:space="preserve"> </w:t>
      </w:r>
      <w:r w:rsidR="00577EAA" w:rsidRPr="00000913">
        <w:rPr>
          <w:rFonts w:ascii="Arial Narrow" w:hAnsi="Arial Narrow"/>
          <w:b/>
          <w:bCs/>
          <w:kern w:val="16"/>
          <w:sz w:val="24"/>
          <w:szCs w:val="24"/>
        </w:rPr>
        <w:t>500 soggetti tra lavoratori e datori di lavoro</w:t>
      </w:r>
      <w:r w:rsidR="00577EAA">
        <w:rPr>
          <w:rFonts w:ascii="Arial Narrow" w:hAnsi="Arial Narrow"/>
          <w:kern w:val="16"/>
          <w:sz w:val="24"/>
          <w:szCs w:val="24"/>
        </w:rPr>
        <w:t xml:space="preserve">. Le </w:t>
      </w:r>
      <w:r w:rsidR="00577EAA" w:rsidRPr="00000913">
        <w:rPr>
          <w:rFonts w:ascii="Arial Narrow" w:hAnsi="Arial Narrow"/>
          <w:b/>
          <w:bCs/>
          <w:kern w:val="16"/>
          <w:sz w:val="24"/>
          <w:szCs w:val="24"/>
        </w:rPr>
        <w:t>aziende coinvolte sono 140</w:t>
      </w:r>
      <w:r w:rsidR="00577EAA">
        <w:rPr>
          <w:rFonts w:ascii="Arial Narrow" w:hAnsi="Arial Narrow"/>
          <w:kern w:val="16"/>
          <w:sz w:val="24"/>
          <w:szCs w:val="24"/>
        </w:rPr>
        <w:t>.</w:t>
      </w:r>
    </w:p>
    <w:p w14:paraId="25FC4B0C" w14:textId="012E673A" w:rsidR="00000913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000913">
        <w:rPr>
          <w:rFonts w:ascii="Arial Narrow" w:hAnsi="Arial Narrow"/>
          <w:kern w:val="16"/>
          <w:sz w:val="24"/>
          <w:szCs w:val="24"/>
        </w:rPr>
        <w:t xml:space="preserve">Per il secondo anno consecutivo, l’attività degli Enti Bilaterali del Terziario e del Turismo dell’Umbria – dicono i rispettivi presidenti </w:t>
      </w:r>
      <w:r w:rsidR="00000913" w:rsidRPr="00000913">
        <w:rPr>
          <w:rFonts w:ascii="Arial Narrow" w:hAnsi="Arial Narrow"/>
          <w:b/>
          <w:bCs/>
          <w:kern w:val="16"/>
          <w:sz w:val="24"/>
          <w:szCs w:val="24"/>
        </w:rPr>
        <w:t>Stefania Cardinali</w:t>
      </w:r>
      <w:r w:rsidR="00000913">
        <w:rPr>
          <w:rFonts w:ascii="Arial Narrow" w:hAnsi="Arial Narrow"/>
          <w:kern w:val="16"/>
          <w:sz w:val="24"/>
          <w:szCs w:val="24"/>
        </w:rPr>
        <w:t xml:space="preserve"> e </w:t>
      </w:r>
      <w:r w:rsidR="00000913" w:rsidRPr="00000913">
        <w:rPr>
          <w:rFonts w:ascii="Arial Narrow" w:hAnsi="Arial Narrow"/>
          <w:b/>
          <w:bCs/>
          <w:kern w:val="16"/>
          <w:sz w:val="24"/>
          <w:szCs w:val="24"/>
        </w:rPr>
        <w:t>Maria Ermelinda Luchetti</w:t>
      </w:r>
      <w:r w:rsidR="00000913">
        <w:rPr>
          <w:rFonts w:ascii="Arial Narrow" w:hAnsi="Arial Narrow"/>
          <w:kern w:val="16"/>
          <w:sz w:val="24"/>
          <w:szCs w:val="24"/>
        </w:rPr>
        <w:t xml:space="preserve"> – è stata dettata </w:t>
      </w:r>
      <w:r w:rsidR="00000913">
        <w:rPr>
          <w:rFonts w:ascii="Arial Narrow" w:hAnsi="Arial Narrow"/>
          <w:kern w:val="16"/>
          <w:sz w:val="24"/>
          <w:szCs w:val="24"/>
        </w:rPr>
        <w:lastRenderedPageBreak/>
        <w:t xml:space="preserve">dall’emergenza economica scatenata dall’emergenza sanitaria. Abbiamo </w:t>
      </w:r>
      <w:r w:rsidR="00C956D0">
        <w:rPr>
          <w:rFonts w:ascii="Arial Narrow" w:hAnsi="Arial Narrow"/>
          <w:kern w:val="16"/>
          <w:sz w:val="24"/>
          <w:szCs w:val="24"/>
        </w:rPr>
        <w:t>perciò</w:t>
      </w:r>
      <w:r w:rsidR="00000913">
        <w:rPr>
          <w:rFonts w:ascii="Arial Narrow" w:hAnsi="Arial Narrow"/>
          <w:kern w:val="16"/>
          <w:sz w:val="24"/>
          <w:szCs w:val="24"/>
        </w:rPr>
        <w:t xml:space="preserve"> attivato tutti gli strumenti possibili per rispondere ai nuovi bisogni di imprese e lavoratori e </w:t>
      </w:r>
      <w:r w:rsidR="009412EC">
        <w:rPr>
          <w:rFonts w:ascii="Arial Narrow" w:hAnsi="Arial Narrow"/>
          <w:kern w:val="16"/>
          <w:sz w:val="24"/>
          <w:szCs w:val="24"/>
        </w:rPr>
        <w:t>per</w:t>
      </w:r>
      <w:r w:rsidR="00000913">
        <w:rPr>
          <w:rFonts w:ascii="Arial Narrow" w:hAnsi="Arial Narrow"/>
          <w:kern w:val="16"/>
          <w:sz w:val="24"/>
          <w:szCs w:val="24"/>
        </w:rPr>
        <w:t xml:space="preserve"> essere loro vicini con il massimo della concretezza. </w:t>
      </w:r>
    </w:p>
    <w:p w14:paraId="0E82B988" w14:textId="75E516F4" w:rsidR="00000913" w:rsidRDefault="007156D9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Siamo perfettamente consapevoli della gravità della situazione in cui si trovano imprese e lavoratori e continueremo a portare avanti il nostro impegno a loro favore con la determinazione che questo momento così difficile richiede. </w:t>
      </w:r>
    </w:p>
    <w:p w14:paraId="70AE8A58" w14:textId="225714AF" w:rsidR="007156D9" w:rsidRDefault="007156D9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Stiamo già lavorando, infatti, ai nuovi bandi per i Fondi di solidarietà 2022, che lanceremo non appena definiti nei dettagli operativi”.</w:t>
      </w:r>
    </w:p>
    <w:p w14:paraId="4609E801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318271A" w14:textId="435C4683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l’organismo costituito e gestito pariteticamente da Confcommercio Umbria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5807D1EE" w14:textId="20A0CD70" w:rsidR="004F227E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costituito e gestito dalle associazioni del turismo di Confcommercio Umbria Federalberghi, Fipe, Faita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3F0D6F94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FB30E3B" w14:textId="77777777" w:rsidR="00655C0D" w:rsidRDefault="00655C0D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017E4BA0" w14:textId="29020AF9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7D7D8" wp14:editId="44906571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F16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07B89" wp14:editId="2BE02EA8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F3B0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E86B4F">
        <w:rPr>
          <w:rFonts w:ascii="Arial Narrow" w:hAnsi="Arial Narrow"/>
          <w:sz w:val="24"/>
          <w:szCs w:val="24"/>
        </w:rPr>
        <w:t>31</w:t>
      </w:r>
      <w:r w:rsidR="00655C0D">
        <w:rPr>
          <w:rFonts w:ascii="Arial Narrow" w:hAnsi="Arial Narrow"/>
          <w:sz w:val="24"/>
          <w:szCs w:val="24"/>
        </w:rPr>
        <w:t xml:space="preserve"> </w:t>
      </w:r>
      <w:r w:rsidR="005E4622">
        <w:rPr>
          <w:rFonts w:ascii="Arial Narrow" w:hAnsi="Arial Narrow"/>
          <w:sz w:val="24"/>
          <w:szCs w:val="24"/>
        </w:rPr>
        <w:t>gennaio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E41F42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B2E9" w14:textId="77777777" w:rsidR="002F3252" w:rsidRDefault="002F3252">
      <w:r>
        <w:separator/>
      </w:r>
    </w:p>
  </w:endnote>
  <w:endnote w:type="continuationSeparator" w:id="0">
    <w:p w14:paraId="76026C3C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5AEB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28C1CA7" wp14:editId="14340145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9F1B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217C4D" wp14:editId="61AA4D5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8C5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E60D00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53194A2C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D660BB9" wp14:editId="2EDCA17C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F5C0A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0C3F6B94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E7C" w14:textId="77777777" w:rsidR="002F3252" w:rsidRDefault="002F3252">
      <w:r>
        <w:separator/>
      </w:r>
    </w:p>
  </w:footnote>
  <w:footnote w:type="continuationSeparator" w:id="0">
    <w:p w14:paraId="69A50FF4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ABC4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4F0727" wp14:editId="7BD212BE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F8777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5261057" wp14:editId="604DA342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FA0E1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7D0A06" wp14:editId="60F642FF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77ED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752107" wp14:editId="4280F511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0640E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4659C0" wp14:editId="6DEE0D03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B8222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0762C5E" wp14:editId="3090EACA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00913"/>
    <w:rsid w:val="000270A8"/>
    <w:rsid w:val="0007577B"/>
    <w:rsid w:val="00080B8D"/>
    <w:rsid w:val="000A4E49"/>
    <w:rsid w:val="000D03FA"/>
    <w:rsid w:val="000E5B29"/>
    <w:rsid w:val="00104F54"/>
    <w:rsid w:val="00140579"/>
    <w:rsid w:val="001419E0"/>
    <w:rsid w:val="0014408E"/>
    <w:rsid w:val="00156AAF"/>
    <w:rsid w:val="001751AC"/>
    <w:rsid w:val="001A4067"/>
    <w:rsid w:val="001D6339"/>
    <w:rsid w:val="001F7015"/>
    <w:rsid w:val="002216F0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2CF"/>
    <w:rsid w:val="003378DF"/>
    <w:rsid w:val="003715D4"/>
    <w:rsid w:val="00373DB0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D60E3"/>
    <w:rsid w:val="004F227E"/>
    <w:rsid w:val="005579A5"/>
    <w:rsid w:val="00570E80"/>
    <w:rsid w:val="00577EAA"/>
    <w:rsid w:val="0058090C"/>
    <w:rsid w:val="005A4749"/>
    <w:rsid w:val="005C56C2"/>
    <w:rsid w:val="005E1C32"/>
    <w:rsid w:val="005E4622"/>
    <w:rsid w:val="005F44EE"/>
    <w:rsid w:val="00651431"/>
    <w:rsid w:val="00655C0D"/>
    <w:rsid w:val="006B3468"/>
    <w:rsid w:val="006C4890"/>
    <w:rsid w:val="006F14C0"/>
    <w:rsid w:val="006F268E"/>
    <w:rsid w:val="007156D9"/>
    <w:rsid w:val="00783A53"/>
    <w:rsid w:val="00791AE2"/>
    <w:rsid w:val="007C2802"/>
    <w:rsid w:val="007E69D7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8F5FE7"/>
    <w:rsid w:val="009412EC"/>
    <w:rsid w:val="00942889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956D0"/>
    <w:rsid w:val="00CA3AFE"/>
    <w:rsid w:val="00CD0C5B"/>
    <w:rsid w:val="00D97558"/>
    <w:rsid w:val="00DA19A8"/>
    <w:rsid w:val="00DC7968"/>
    <w:rsid w:val="00DF2F4C"/>
    <w:rsid w:val="00E36242"/>
    <w:rsid w:val="00E3756A"/>
    <w:rsid w:val="00E41F42"/>
    <w:rsid w:val="00E4555D"/>
    <w:rsid w:val="00E86B4F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87349C5"/>
  <w15:docId w15:val="{468FEA81-8E4E-49AF-AA00-A98173D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11</cp:revision>
  <cp:lastPrinted>2019-03-06T11:46:00Z</cp:lastPrinted>
  <dcterms:created xsi:type="dcterms:W3CDTF">2022-01-26T11:03:00Z</dcterms:created>
  <dcterms:modified xsi:type="dcterms:W3CDTF">2022-01-31T09:25:00Z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