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01B2352" w14:textId="4C5DDEEB" w:rsidR="00FD6252" w:rsidRDefault="00A61C0D" w:rsidP="00E36242">
      <w:pPr>
        <w:spacing w:before="66" w:line="252" w:lineRule="auto"/>
        <w:ind w:right="2216"/>
        <w:rPr>
          <w:rFonts w:ascii="Arial Narrow" w:hAnsi="Arial Narrow"/>
          <w:color w:val="365F91" w:themeColor="accent1" w:themeShade="BF"/>
          <w:sz w:val="52"/>
          <w:szCs w:val="52"/>
        </w:rPr>
      </w:pPr>
      <w:r w:rsidRPr="00A61C0D">
        <w:rPr>
          <w:rFonts w:ascii="Arial Narrow" w:hAnsi="Arial Narrow"/>
          <w:color w:val="365F91" w:themeColor="accent1" w:themeShade="BF"/>
          <w:sz w:val="52"/>
          <w:szCs w:val="52"/>
        </w:rPr>
        <w:t>Fipe Umbria Confcommercio: “</w:t>
      </w:r>
      <w:r w:rsidR="003A697F">
        <w:rPr>
          <w:rFonts w:ascii="Arial Narrow" w:hAnsi="Arial Narrow"/>
          <w:color w:val="365F91" w:themeColor="accent1" w:themeShade="BF"/>
          <w:sz w:val="52"/>
          <w:szCs w:val="52"/>
        </w:rPr>
        <w:t>Green pass, i</w:t>
      </w:r>
      <w:r w:rsidRPr="00A61C0D">
        <w:rPr>
          <w:rFonts w:ascii="Arial Narrow" w:hAnsi="Arial Narrow"/>
          <w:color w:val="365F91" w:themeColor="accent1" w:themeShade="BF"/>
          <w:sz w:val="52"/>
          <w:szCs w:val="52"/>
        </w:rPr>
        <w:t>ngiustificata la proroga per ristoranti e bar”</w:t>
      </w:r>
    </w:p>
    <w:p w14:paraId="54DC3195" w14:textId="17143B61" w:rsidR="004E455D" w:rsidRPr="00863FA5" w:rsidRDefault="00BA7B4C" w:rsidP="004E455D">
      <w:pPr>
        <w:spacing w:before="372" w:line="276" w:lineRule="auto"/>
        <w:ind w:right="707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color w:val="365F91" w:themeColor="accent1" w:themeShade="BF"/>
          <w:sz w:val="28"/>
          <w:szCs w:val="28"/>
        </w:rPr>
        <w:t xml:space="preserve">Il presidente Romano Cardinali: </w:t>
      </w:r>
      <w:r w:rsidR="006F2C08">
        <w:rPr>
          <w:rFonts w:ascii="Arial Narrow" w:hAnsi="Arial Narrow"/>
          <w:color w:val="365F91" w:themeColor="accent1" w:themeShade="BF"/>
          <w:sz w:val="28"/>
          <w:szCs w:val="28"/>
        </w:rPr>
        <w:t>“</w:t>
      </w:r>
      <w:r w:rsidR="006F2C08" w:rsidRPr="006F2C08">
        <w:rPr>
          <w:rFonts w:ascii="Arial Narrow" w:hAnsi="Arial Narrow"/>
          <w:color w:val="365F91" w:themeColor="accent1" w:themeShade="BF"/>
          <w:sz w:val="28"/>
          <w:szCs w:val="28"/>
        </w:rPr>
        <w:t xml:space="preserve">Ai provvedimenti di restrizione devono seguire compensazioni economiche: servono provvedimenti </w:t>
      </w:r>
      <w:r w:rsidR="006F2C08">
        <w:rPr>
          <w:rFonts w:ascii="Arial Narrow" w:hAnsi="Arial Narrow"/>
          <w:color w:val="365F91" w:themeColor="accent1" w:themeShade="BF"/>
          <w:sz w:val="28"/>
          <w:szCs w:val="28"/>
        </w:rPr>
        <w:t>di sostegno</w:t>
      </w:r>
      <w:r w:rsidR="006F2C08" w:rsidRPr="006F2C08">
        <w:rPr>
          <w:rFonts w:ascii="Arial Narrow" w:hAnsi="Arial Narrow"/>
          <w:color w:val="365F91" w:themeColor="accent1" w:themeShade="BF"/>
          <w:sz w:val="28"/>
          <w:szCs w:val="28"/>
        </w:rPr>
        <w:t xml:space="preserve"> e servono subito!”</w:t>
      </w:r>
    </w:p>
    <w:p w14:paraId="390A228C" w14:textId="77777777" w:rsidR="004E455D" w:rsidRPr="009B1C6D" w:rsidRDefault="004E455D" w:rsidP="00E36242">
      <w:pPr>
        <w:spacing w:before="66" w:line="252" w:lineRule="auto"/>
        <w:ind w:right="2216"/>
        <w:rPr>
          <w:rFonts w:ascii="Arial Narrow" w:hAnsi="Arial Narrow"/>
          <w:color w:val="365F91" w:themeColor="accent1" w:themeShade="BF"/>
          <w:sz w:val="44"/>
          <w:szCs w:val="44"/>
        </w:rPr>
      </w:pPr>
    </w:p>
    <w:p w14:paraId="35EDC78E" w14:textId="77777777" w:rsidR="00740576" w:rsidRDefault="00740576" w:rsidP="00A61C0D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194A4E70" w14:textId="6B945E2D" w:rsidR="00A61C0D" w:rsidRPr="00A61C0D" w:rsidRDefault="00A61C0D" w:rsidP="00A61C0D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A61C0D">
        <w:rPr>
          <w:rFonts w:ascii="Arial Narrow" w:hAnsi="Arial Narrow"/>
          <w:kern w:val="16"/>
          <w:sz w:val="24"/>
          <w:szCs w:val="24"/>
        </w:rPr>
        <w:t xml:space="preserve">Nel momento in cui il governo delibera l’avvio del percorso di allentamento delle misure restrittive, torna a farsi sentire la voce dei </w:t>
      </w:r>
      <w:r w:rsidRPr="00C9488F">
        <w:rPr>
          <w:rFonts w:ascii="Arial Narrow" w:hAnsi="Arial Narrow"/>
          <w:b/>
          <w:bCs/>
          <w:kern w:val="16"/>
          <w:sz w:val="24"/>
          <w:szCs w:val="24"/>
        </w:rPr>
        <w:t>pubblici esercizi di Fipe Umbria Confcommercio</w:t>
      </w:r>
      <w:r w:rsidRPr="00A61C0D">
        <w:rPr>
          <w:rFonts w:ascii="Arial Narrow" w:hAnsi="Arial Narrow"/>
          <w:kern w:val="16"/>
          <w:sz w:val="24"/>
          <w:szCs w:val="24"/>
        </w:rPr>
        <w:t>, che protestano per l’ennesimo ostacolo alla ripartenza del settore.</w:t>
      </w:r>
    </w:p>
    <w:p w14:paraId="52AFE0D9" w14:textId="3682B84D" w:rsidR="00A61C0D" w:rsidRPr="00A61C0D" w:rsidRDefault="00A61C0D" w:rsidP="00A61C0D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A61C0D">
        <w:rPr>
          <w:rFonts w:ascii="Arial Narrow" w:hAnsi="Arial Narrow"/>
          <w:kern w:val="16"/>
          <w:sz w:val="24"/>
          <w:szCs w:val="24"/>
        </w:rPr>
        <w:t xml:space="preserve">“L’eliminazione del green pass con la fine dello stato di emergenza non può escludere la ristorazione, che si trova a dover sostenere un costo inutile in un periodo fortemente critico”, dice </w:t>
      </w:r>
      <w:r w:rsidRPr="00C9488F">
        <w:rPr>
          <w:rFonts w:ascii="Arial Narrow" w:hAnsi="Arial Narrow"/>
          <w:b/>
          <w:bCs/>
          <w:kern w:val="16"/>
          <w:sz w:val="24"/>
          <w:szCs w:val="24"/>
        </w:rPr>
        <w:t xml:space="preserve">Romano </w:t>
      </w:r>
      <w:r w:rsidR="00C9488F">
        <w:rPr>
          <w:rFonts w:ascii="Arial Narrow" w:hAnsi="Arial Narrow"/>
          <w:b/>
          <w:bCs/>
          <w:kern w:val="16"/>
          <w:sz w:val="24"/>
          <w:szCs w:val="24"/>
        </w:rPr>
        <w:t>C</w:t>
      </w:r>
      <w:r w:rsidRPr="00C9488F">
        <w:rPr>
          <w:rFonts w:ascii="Arial Narrow" w:hAnsi="Arial Narrow"/>
          <w:b/>
          <w:bCs/>
          <w:kern w:val="16"/>
          <w:sz w:val="24"/>
          <w:szCs w:val="24"/>
        </w:rPr>
        <w:t>ardinali</w:t>
      </w:r>
      <w:r w:rsidRPr="00A61C0D">
        <w:rPr>
          <w:rFonts w:ascii="Arial Narrow" w:hAnsi="Arial Narrow"/>
          <w:kern w:val="16"/>
          <w:sz w:val="24"/>
          <w:szCs w:val="24"/>
        </w:rPr>
        <w:t xml:space="preserve">, presidente di Fipe Umbria Confcommercio. </w:t>
      </w:r>
    </w:p>
    <w:p w14:paraId="2FA99D83" w14:textId="77777777" w:rsidR="00C9488F" w:rsidRDefault="00C9488F" w:rsidP="00A61C0D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“</w:t>
      </w:r>
      <w:r w:rsidR="00A61C0D" w:rsidRPr="00A61C0D">
        <w:rPr>
          <w:rFonts w:ascii="Arial Narrow" w:hAnsi="Arial Narrow"/>
          <w:kern w:val="16"/>
          <w:sz w:val="24"/>
          <w:szCs w:val="24"/>
        </w:rPr>
        <w:t>Abbiamo accettato il controllo del certificato verde a carico degli esercenti per l’accesso ai pubblici esercizi perché si è trattato di misura emergenziale, che ora deve essere superata nel momento in cui si conclude lo stato d’emergenza.</w:t>
      </w:r>
      <w:r>
        <w:rPr>
          <w:rFonts w:ascii="Arial Narrow" w:hAnsi="Arial Narrow"/>
          <w:kern w:val="16"/>
          <w:sz w:val="24"/>
          <w:szCs w:val="24"/>
        </w:rPr>
        <w:t xml:space="preserve"> </w:t>
      </w:r>
    </w:p>
    <w:p w14:paraId="1D48A46C" w14:textId="29C61894" w:rsidR="00A61C0D" w:rsidRPr="00A61C0D" w:rsidRDefault="00A61C0D" w:rsidP="00A61C0D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A61C0D">
        <w:rPr>
          <w:rFonts w:ascii="Arial Narrow" w:hAnsi="Arial Narrow"/>
          <w:kern w:val="16"/>
          <w:sz w:val="24"/>
          <w:szCs w:val="24"/>
        </w:rPr>
        <w:t>Non si capisce perché imporre questo impegno per altri 30 giorni ai gestori d</w:t>
      </w:r>
      <w:r w:rsidR="00C9488F">
        <w:rPr>
          <w:rFonts w:ascii="Arial Narrow" w:hAnsi="Arial Narrow"/>
          <w:kern w:val="16"/>
          <w:sz w:val="24"/>
          <w:szCs w:val="24"/>
        </w:rPr>
        <w:t>i ristoranti e bar</w:t>
      </w:r>
      <w:r w:rsidRPr="00A61C0D">
        <w:rPr>
          <w:rFonts w:ascii="Arial Narrow" w:hAnsi="Arial Narrow"/>
          <w:kern w:val="16"/>
          <w:sz w:val="24"/>
          <w:szCs w:val="24"/>
        </w:rPr>
        <w:t xml:space="preserve"> in una stagione determinante per le attività turistiche, che speriamo riprendano, e con la Pasqua alle porte. </w:t>
      </w:r>
    </w:p>
    <w:p w14:paraId="06D88E2B" w14:textId="783091EA" w:rsidR="00A61C0D" w:rsidRPr="00A61C0D" w:rsidRDefault="00A61C0D" w:rsidP="00A61C0D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A61C0D">
        <w:rPr>
          <w:rFonts w:ascii="Arial Narrow" w:hAnsi="Arial Narrow"/>
          <w:kern w:val="16"/>
          <w:sz w:val="24"/>
          <w:szCs w:val="24"/>
        </w:rPr>
        <w:t>In questi due anni</w:t>
      </w:r>
      <w:r w:rsidR="00C9488F">
        <w:rPr>
          <w:rFonts w:ascii="Arial Narrow" w:hAnsi="Arial Narrow"/>
          <w:kern w:val="16"/>
          <w:sz w:val="24"/>
          <w:szCs w:val="24"/>
        </w:rPr>
        <w:t>”, aggiunge il presidente di Fipe Umbria Confcommercio,</w:t>
      </w:r>
      <w:r w:rsidRPr="00A61C0D">
        <w:rPr>
          <w:rFonts w:ascii="Arial Narrow" w:hAnsi="Arial Narrow"/>
          <w:kern w:val="16"/>
          <w:sz w:val="24"/>
          <w:szCs w:val="24"/>
        </w:rPr>
        <w:t xml:space="preserve"> </w:t>
      </w:r>
      <w:r w:rsidR="00C9488F">
        <w:rPr>
          <w:rFonts w:ascii="Arial Narrow" w:hAnsi="Arial Narrow"/>
          <w:kern w:val="16"/>
          <w:sz w:val="24"/>
          <w:szCs w:val="24"/>
        </w:rPr>
        <w:t>“</w:t>
      </w:r>
      <w:r w:rsidRPr="00A61C0D">
        <w:rPr>
          <w:rFonts w:ascii="Arial Narrow" w:hAnsi="Arial Narrow"/>
          <w:kern w:val="16"/>
          <w:sz w:val="24"/>
          <w:szCs w:val="24"/>
        </w:rPr>
        <w:t xml:space="preserve">siamo stati sempre e da subito in prima linea nel sostenere la campagna vaccinale e le misure introdotte per contenere la pandemia e tornare tutti a lavorare. </w:t>
      </w:r>
    </w:p>
    <w:p w14:paraId="3CD2AD50" w14:textId="7E4B5C07" w:rsidR="00A61C0D" w:rsidRPr="00A61C0D" w:rsidRDefault="00A61C0D" w:rsidP="00A61C0D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A61C0D">
        <w:rPr>
          <w:rFonts w:ascii="Arial Narrow" w:hAnsi="Arial Narrow"/>
          <w:kern w:val="16"/>
          <w:sz w:val="24"/>
          <w:szCs w:val="24"/>
        </w:rPr>
        <w:t>Ora sembra che non si comprenda quale sia la situazione in cui versa il settore dopo due anni di pandemia, alle prese con l’aumento esorbitante dei costi dell’energia e delle materie prime alimentari; non si capisce nemmeno qua</w:t>
      </w:r>
      <w:r w:rsidR="00425138">
        <w:rPr>
          <w:rFonts w:ascii="Arial Narrow" w:hAnsi="Arial Narrow"/>
          <w:kern w:val="16"/>
          <w:sz w:val="24"/>
          <w:szCs w:val="24"/>
        </w:rPr>
        <w:t>nto sia importante</w:t>
      </w:r>
      <w:r w:rsidRPr="00A61C0D">
        <w:rPr>
          <w:rFonts w:ascii="Arial Narrow" w:hAnsi="Arial Narrow"/>
          <w:kern w:val="16"/>
          <w:sz w:val="24"/>
          <w:szCs w:val="24"/>
        </w:rPr>
        <w:t xml:space="preserve"> il ruolo dei pubblici esercizi nella filiera turistica, già penalizzata dalle incertezze alla situazione internazionale.</w:t>
      </w:r>
    </w:p>
    <w:p w14:paraId="09F35A06" w14:textId="00EAB427" w:rsidR="00BA7B4C" w:rsidRPr="00C9488F" w:rsidRDefault="00A61C0D" w:rsidP="00CD0C5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A61C0D">
        <w:rPr>
          <w:rFonts w:ascii="Arial Narrow" w:hAnsi="Arial Narrow"/>
          <w:kern w:val="16"/>
          <w:sz w:val="24"/>
          <w:szCs w:val="24"/>
        </w:rPr>
        <w:t>A</w:t>
      </w:r>
      <w:r w:rsidR="00425138">
        <w:rPr>
          <w:rFonts w:ascii="Arial Narrow" w:hAnsi="Arial Narrow"/>
          <w:kern w:val="16"/>
          <w:sz w:val="24"/>
          <w:szCs w:val="24"/>
        </w:rPr>
        <w:t xml:space="preserve"> questo punto, </w:t>
      </w:r>
      <w:r w:rsidR="00425138">
        <w:rPr>
          <w:rFonts w:ascii="Arial Narrow" w:hAnsi="Arial Narrow"/>
          <w:kern w:val="16"/>
          <w:sz w:val="24"/>
          <w:szCs w:val="24"/>
        </w:rPr>
        <w:t>a</w:t>
      </w:r>
      <w:r w:rsidRPr="00A61C0D">
        <w:rPr>
          <w:rFonts w:ascii="Arial Narrow" w:hAnsi="Arial Narrow"/>
          <w:kern w:val="16"/>
          <w:sz w:val="24"/>
          <w:szCs w:val="24"/>
        </w:rPr>
        <w:t xml:space="preserve">i provvedimenti di restrizione devono </w:t>
      </w:r>
      <w:r w:rsidR="00740576">
        <w:rPr>
          <w:rFonts w:ascii="Arial Narrow" w:hAnsi="Arial Narrow"/>
          <w:kern w:val="16"/>
          <w:sz w:val="24"/>
          <w:szCs w:val="24"/>
        </w:rPr>
        <w:t>assolutamente</w:t>
      </w:r>
      <w:r w:rsidR="00425138">
        <w:rPr>
          <w:rFonts w:ascii="Arial Narrow" w:hAnsi="Arial Narrow"/>
          <w:kern w:val="16"/>
          <w:sz w:val="24"/>
          <w:szCs w:val="24"/>
        </w:rPr>
        <w:t xml:space="preserve"> </w:t>
      </w:r>
      <w:r w:rsidRPr="00A61C0D">
        <w:rPr>
          <w:rFonts w:ascii="Arial Narrow" w:hAnsi="Arial Narrow"/>
          <w:kern w:val="16"/>
          <w:sz w:val="24"/>
          <w:szCs w:val="24"/>
        </w:rPr>
        <w:t>seguire compensazioni economiche: servono provvedimenti urgenti e servono subito!”</w:t>
      </w:r>
    </w:p>
    <w:p w14:paraId="3F1D68FE" w14:textId="77777777" w:rsidR="00740576" w:rsidRDefault="00740576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</w:p>
    <w:p w14:paraId="64DC1EBE" w14:textId="77777777" w:rsidR="00740576" w:rsidRDefault="00740576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</w:p>
    <w:p w14:paraId="18A44698" w14:textId="6651A2B6" w:rsidR="00A4577F" w:rsidRPr="00E36242" w:rsidRDefault="005F44EE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34E8B1" wp14:editId="15CFC657">
                <wp:simplePos x="0" y="0"/>
                <wp:positionH relativeFrom="page">
                  <wp:posOffset>-15240</wp:posOffset>
                </wp:positionH>
                <wp:positionV relativeFrom="page">
                  <wp:posOffset>9875520</wp:posOffset>
                </wp:positionV>
                <wp:extent cx="356235" cy="1480185"/>
                <wp:effectExtent l="0" t="0" r="571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0785E" id="Rectangle 10" o:spid="_x0000_s1026" style="position:absolute;margin-left:-1.2pt;margin-top:777.6pt;width:28.05pt;height:11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NT6gEAALUDAAAOAAAAZHJzL2Uyb0RvYy54bWysU8tu2zAQvBfoPxC815IcO3UFy0HqxEWB&#10;9AEk/QCaoiSiFJdd0pbdr++SchyjuRW9EFzucnZnOFzeHHrD9gq9BlvxYpJzpqyEWtu24j+eNu8W&#10;nPkgbC0MWFXxo/L8ZvX2zXJwpZpCB6ZWyAjE+nJwFe9CcGWWedmpXvgJOGUp2QD2IlCIbVajGAi9&#10;N9k0z6+zAbB2CFJ5T6d3Y5KvEn7TKBm+NY1XgZmK02whrZjWbVyz1VKULQrXaXkaQ/zDFL3Qlpqe&#10;oe5EEGyH+hVUryWChyZMJPQZNI2WKnEgNkX+F5vHTjiVuJA43p1l8v8PVn7dP7rvGEf37gHkT88s&#10;rDthW3WLCEOnRE3tiihUNjhfni/EwNNVth2+QE1PK3YBkgaHBvsISOzYIUl9PEutDoFJOryaX0+v&#10;5pxJShWzRV4s5qmFKJ9vO/Thk4KexU3FkZ4yoYv9gw9xGlE+l6Tpweh6o41JAbbbtUG2F/Ts9/n9&#10;x83ihO4vy4yNxRbitRExniSakVk0kS+3UB+JJcLoHfI6bTrA35wN5JuK+187gYoz89mSUh+K2Swa&#10;LQWz+fspBXiZ2V5mhJUEVfHA2bhdh9GcO4e67ahTkUhbuCV1G52Iv0x1Gpa8kfQ4+Tia7zJOVS+/&#10;bfUHAAD//wMAUEsDBBQABgAIAAAAIQD8KrTL3wAAAAsBAAAPAAAAZHJzL2Rvd25yZXYueG1sTI+x&#10;TsMwEIZ3JN7BOiS21mlC0pDGqRCCATHRdmB042tiEduR7aTh7TkmGO+/T/99V+8XM7AZfdDOCtis&#10;E2BoW6e07QScjq+rEliI0io5OIsCvjHAvrm9qWWl3NV+4HyIHaMSGyopoI9xrDgPbY9GhrUb0dLu&#10;4ryRkUbfceXllcrNwNMkKbiR2tKFXo743GP7dZiMAFOMen58mzaf2h3L9654GXx2EuL+bnnaAYu4&#10;xD8YfvVJHRpyOrvJqsAGAav0gUjK8zxPgRGRZ1tgZ0q2ZZkBb2r+/4fmBwAA//8DAFBLAQItABQA&#10;BgAIAAAAIQC2gziS/gAAAOEBAAATAAAAAAAAAAAAAAAAAAAAAABbQ29udGVudF9UeXBlc10ueG1s&#10;UEsBAi0AFAAGAAgAAAAhADj9If/WAAAAlAEAAAsAAAAAAAAAAAAAAAAALwEAAF9yZWxzLy5yZWxz&#10;UEsBAi0AFAAGAAgAAAAhAF3Ek1PqAQAAtQMAAA4AAAAAAAAAAAAAAAAALgIAAGRycy9lMm9Eb2Mu&#10;eG1sUEsBAi0AFAAGAAgAAAAhAPwqtMvfAAAACwEAAA8AAAAAAAAAAAAAAAAARAQAAGRycy9kb3du&#10;cmV2LnhtbFBLBQYAAAAABAAEAPMAAABQBQAAAAA=&#10;" fillcolor="#e0ebf8" stroked="f">
                <w10:wrap anchorx="page" anchory="page"/>
              </v:rect>
            </w:pict>
          </mc:Fallback>
        </mc:AlternateContent>
      </w: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F8AAC8" wp14:editId="04BC96D2">
                <wp:simplePos x="0" y="0"/>
                <wp:positionH relativeFrom="page">
                  <wp:posOffset>-21695</wp:posOffset>
                </wp:positionH>
                <wp:positionV relativeFrom="page">
                  <wp:posOffset>8412480</wp:posOffset>
                </wp:positionV>
                <wp:extent cx="361950" cy="1480185"/>
                <wp:effectExtent l="0" t="0" r="0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E9182" id="Rectangle 10" o:spid="_x0000_s1026" style="position:absolute;margin-left:-1.7pt;margin-top:662.4pt;width:28.5pt;height:11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rg6gEAALUDAAAOAAAAZHJzL2Uyb0RvYy54bWysU8tu2zAQvBfoPxC815JcO3UEy0HqxEWB&#10;9AEk/QCaoiSiFJdd0pbdr++SchyjvQW9EFwuObszO1zeHHrD9gq9BlvxYpJzpqyEWtu24j+eNu8W&#10;nPkgbC0MWFXxo/L8ZvX2zXJwpZpCB6ZWyAjE+nJwFe9CcGWWedmpXvgJOGUp2QD2IlCIbVajGAi9&#10;N9k0z6+yAbB2CFJ5T6d3Y5KvEn7TKBm+NY1XgZmKU28hrZjWbVyz1VKULQrXaXlqQ7yii15oS0XP&#10;UHciCLZD/Q9UryWChyZMJPQZNI2WKnEgNkX+F5vHTjiVuJA43p1l8v8PVn7dP7rvGFv37gHkT88s&#10;rDthW3WLCEOnRE3liihUNjhfnh/EwNNTth2+QE2jFbsASYNDg30EJHbskKQ+nqVWh8AkHb6/Kq7n&#10;NBBJqWK2yIvFPJUQ5fNrhz58UtCzuKk40igTutg/+BC7EeXzldQ9GF1vtDEpwHa7Nsj2gsZ+n99/&#10;3CxO6P7ymrHxsoX4bESMJ4lmZBZN5Mst1EdiiTB6h7xOmw7wN2cD+abi/tdOoOLMfLak1HUxm0Wj&#10;pWA2/zClAC8z28uMsJKgKh44G7frMJpz51C3HVUqEmkLt6RuoxPxl65OzZI3kh4nH0fzXcbp1stv&#10;W/0BAAD//wMAUEsDBBQABgAIAAAAIQBvHgH+3wAAAAsBAAAPAAAAZHJzL2Rvd25yZXYueG1sTI89&#10;T8MwEIZ3JP6DdUhsrdOmCW2IUyEEA2Ki7cDoxiaxsM+R7aTh33NMdLz3Hr0f9X52lk06RONRwGqZ&#10;AdPYemWwE3A6vi62wGKSqKT1qAX86Aj75vamlpXyF/zQ0yF1jEwwVlJAn9JQcR7bXjsZl37QSL8v&#10;H5xMdIaOqyAvZO4sX2dZyZ00SAm9HPRzr9vvw+gEuHIw0+5tXH0af9y+d+WLDflJiPu7+ekRWNJz&#10;+ofhrz5Vh4Y6nf2IKjIrYJFviCQ9X29oAxFFXgI7k1IUDzvgTc2vNzS/AAAA//8DAFBLAQItABQA&#10;BgAIAAAAIQC2gziS/gAAAOEBAAATAAAAAAAAAAAAAAAAAAAAAABbQ29udGVudF9UeXBlc10ueG1s&#10;UEsBAi0AFAAGAAgAAAAhADj9If/WAAAAlAEAAAsAAAAAAAAAAAAAAAAALwEAAF9yZWxzLy5yZWxz&#10;UEsBAi0AFAAGAAgAAAAhAEXteuDqAQAAtQMAAA4AAAAAAAAAAAAAAAAALgIAAGRycy9lMm9Eb2Mu&#10;eG1sUEsBAi0AFAAGAAgAAAAhAG8eAf7fAAAACwEAAA8AAAAAAAAAAAAAAAAARAQAAGRycy9kb3du&#10;cmV2LnhtbFBLBQYAAAAABAAEAPMAAABQBQAAAAA=&#10;" fillcolor="#e0ebf8" stroked="f">
                <w10:wrap anchorx="page" anchory="page"/>
              </v:rect>
            </w:pict>
          </mc:Fallback>
        </mc:AlternateContent>
      </w:r>
      <w:r w:rsidR="00F25DDC">
        <w:rPr>
          <w:rFonts w:ascii="Arial Narrow" w:hAnsi="Arial Narrow"/>
          <w:sz w:val="24"/>
          <w:szCs w:val="24"/>
        </w:rPr>
        <w:t>1</w:t>
      </w:r>
      <w:r w:rsidR="00A61C0D">
        <w:rPr>
          <w:rFonts w:ascii="Arial Narrow" w:hAnsi="Arial Narrow"/>
          <w:sz w:val="24"/>
          <w:szCs w:val="24"/>
        </w:rPr>
        <w:t>8</w:t>
      </w:r>
      <w:r w:rsidR="008A0F91" w:rsidRPr="00E36242">
        <w:rPr>
          <w:rFonts w:ascii="Arial Narrow" w:hAnsi="Arial Narrow"/>
          <w:sz w:val="24"/>
          <w:szCs w:val="24"/>
        </w:rPr>
        <w:t xml:space="preserve"> </w:t>
      </w:r>
      <w:r w:rsidR="00A61C0D">
        <w:rPr>
          <w:rFonts w:ascii="Arial Narrow" w:hAnsi="Arial Narrow"/>
          <w:sz w:val="24"/>
          <w:szCs w:val="24"/>
        </w:rPr>
        <w:t>marz</w:t>
      </w:r>
      <w:r w:rsidR="00F25DDC">
        <w:rPr>
          <w:rFonts w:ascii="Arial Narrow" w:hAnsi="Arial Narrow"/>
          <w:sz w:val="24"/>
          <w:szCs w:val="24"/>
        </w:rPr>
        <w:t>o</w:t>
      </w:r>
      <w:r w:rsidR="00863EAA">
        <w:rPr>
          <w:rFonts w:ascii="Arial Narrow" w:hAnsi="Arial Narrow"/>
          <w:sz w:val="24"/>
          <w:szCs w:val="24"/>
        </w:rPr>
        <w:t xml:space="preserve"> 202</w:t>
      </w:r>
      <w:r w:rsidR="00F25DDC">
        <w:rPr>
          <w:rFonts w:ascii="Arial Narrow" w:hAnsi="Arial Narrow"/>
          <w:sz w:val="24"/>
          <w:szCs w:val="24"/>
        </w:rPr>
        <w:t>2</w:t>
      </w:r>
    </w:p>
    <w:sectPr w:rsidR="00A4577F" w:rsidRPr="00E36242" w:rsidSect="002E442B">
      <w:headerReference w:type="default" r:id="rId8"/>
      <w:footerReference w:type="default" r:id="rId9"/>
      <w:pgSz w:w="11910" w:h="16850"/>
      <w:pgMar w:top="2835" w:right="958" w:bottom="2835" w:left="1622" w:header="1701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CCAE" w14:textId="77777777" w:rsidR="002F3252" w:rsidRDefault="002F3252">
      <w:r>
        <w:separator/>
      </w:r>
    </w:p>
  </w:endnote>
  <w:endnote w:type="continuationSeparator" w:id="0">
    <w:p w14:paraId="1E5949A8" w14:textId="77777777" w:rsidR="002F3252" w:rsidRDefault="002F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5C3A" w14:textId="77777777" w:rsidR="009C7C6B" w:rsidRPr="0049750A" w:rsidRDefault="005A4749" w:rsidP="005E1C32">
    <w:pPr>
      <w:ind w:left="5040"/>
      <w:rPr>
        <w:b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64355E96" wp14:editId="6E7A9CCC">
              <wp:simplePos x="0" y="0"/>
              <wp:positionH relativeFrom="page">
                <wp:posOffset>-25666</wp:posOffset>
              </wp:positionH>
              <wp:positionV relativeFrom="page">
                <wp:posOffset>8415390</wp:posOffset>
              </wp:positionV>
              <wp:extent cx="361950" cy="1487606"/>
              <wp:effectExtent l="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453DC5" id="Rectangle 8" o:spid="_x0000_s1026" style="position:absolute;margin-left:-2pt;margin-top:662.65pt;width:28.5pt;height:117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1VJ6wEAALUDAAAOAAAAZHJzL2Uyb0RvYy54bWysU8tu2zAQvBfoPxC815Jcx3EEy4HjNEWB&#10;9AGk/QCaoiSiFJdd0pbdr8+SchyjvRW9EFwuObszO1zeHnrD9gq9BlvxYpJzpqyEWtu24j++P7xb&#10;cOaDsLUwYFXFj8rz29XbN8vBlWoKHZhaISMQ68vBVbwLwZVZ5mWneuEn4JSlZAPYi0AhtlmNYiD0&#10;3mTTPJ9nA2DtEKTynk7vxyRfJfymUTJ8bRqvAjMVp95CWjGt27hmq6UoWxSu0/LUhviHLnqhLRU9&#10;Q92LINgO9V9QvZYIHpowkdBn0DRaqsSB2BT5H2yeOuFU4kLieHeWyf8/WPll/+S+YWzdu0eQPz2z&#10;sOmEbdUaEYZOiZrKFVGobHC+PD+IgaenbDt8hppGK3YBkgaHBvsISOzYIUl9PEutDoFJOnw/L26u&#10;aCCSUsVscT3P56mEKF9eO/Tho4KexU3FkUaZ0MX+0YfYjShfrqTuwej6QRuTAmy3G4NsL2js67vN&#10;4sPdCd1fXjM2XrYQn42I8STRjMyiiXy5hfpILBFG75DXadMB/uZsIN9U3P/aCVScmU+WlLopZrNo&#10;tBTMrq6nFOBlZnuZEVYSVMUDZ+N2E0Zz7hzqtqNKRSJtYU3qNjoRf+3q1Cx5I+lx8nE032Wcbr3+&#10;ttUzAAAA//8DAFBLAwQUAAYACAAAACEAS0CooN8AAAALAQAADwAAAGRycy9kb3ducmV2LnhtbEyP&#10;T0vDQBDF74LfYRnBi7QbE1Nsmk0R0ZMgWIPnzWaaBLN/mp228ds7nuxx3jze+71yO9tRnHCKg3cK&#10;7pcJCHTGt4PrFNSfr4tHEJG0a/XoHSr4wQjb6vqq1EXrz+4DTzvqBIe4WGgFPVEopIymR6vj0gd0&#10;/Nv7yWric+pkO+kzh9tRpkmyklYPjht6HfC5R/O9O1oF6Z1vwpuhr8M7Uf0SDibU66jU7c38tAFB&#10;ONO/Gf7wGR0qZmr80bVRjAoWDzyFWM/SPAPBjjxjpWElz9crkFUpLzdUvwAAAP//AwBQSwECLQAU&#10;AAYACAAAACEAtoM4kv4AAADhAQAAEwAAAAAAAAAAAAAAAAAAAAAAW0NvbnRlbnRfVHlwZXNdLnht&#10;bFBLAQItABQABgAIAAAAIQA4/SH/1gAAAJQBAAALAAAAAAAAAAAAAAAAAC8BAABfcmVscy8ucmVs&#10;c1BLAQItABQABgAIAAAAIQC1A1VJ6wEAALUDAAAOAAAAAAAAAAAAAAAAAC4CAABkcnMvZTJvRG9j&#10;LnhtbFBLAQItABQABgAIAAAAIQBLQKig3wAAAAsBAAAPAAAAAAAAAAAAAAAAAEUEAABkcnMvZG93&#10;bnJldi54bWxQSwUGAAAAAAQABADzAAAAUQUAAAAA&#10;" fillcolor="#abc8eb" stroked="f">
              <w10:wrap anchorx="page" anchory="page"/>
            </v:rect>
          </w:pict>
        </mc:Fallback>
      </mc:AlternateContent>
    </w:r>
    <w:r w:rsidR="005F44EE" w:rsidRPr="005A4749">
      <w:rPr>
        <w:noProof/>
        <w:color w:val="548DD4" w:themeColor="text2" w:themeTint="99"/>
        <w:shd w:val="clear" w:color="auto" w:fill="95B3D7" w:themeFill="accent1" w:themeFillTint="99"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0DE250F" wp14:editId="1540A078">
              <wp:simplePos x="0" y="0"/>
              <wp:positionH relativeFrom="page">
                <wp:posOffset>-28045</wp:posOffset>
              </wp:positionH>
              <wp:positionV relativeFrom="page">
                <wp:posOffset>6925945</wp:posOffset>
              </wp:positionV>
              <wp:extent cx="361950" cy="1487606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6BD971" id="Rectangle 8" o:spid="_x0000_s1026" style="position:absolute;margin-left:-2.2pt;margin-top:545.35pt;width:28.5pt;height:117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eqAwIAAPMDAAAOAAAAZHJzL2Uyb0RvYy54bWysU9tu2zAMfR+wfxD0vtjO0rQ14hRFig4D&#10;ugvQ9QMYWY6NyaJGKXGyrx8lJ2mwvRXzgyCS1uHh0dHibt8bsdPkO7SVLCa5FNoqrDu7qeTLj8cP&#10;N1L4ALYGg1ZX8qC9vFu+f7cYXKmn2KKpNQkGsb4cXCXbEFyZZV61ugc/QactFxukHgKHtMlqgoHR&#10;e5NN83yeDUi1I1Tae84+jEW5TPhNo1X41jReB2EqydxCWimt67hmywWUGwLXdupIA97AoofOctMz&#10;1AMEEFvq/oHqO0XosQkThX2GTdMpnWbgaYr8r2meW3A6zcLieHeWyf8/WPV19+y+U6Tu3ROqn15Y&#10;XLVgN/qeCIdWQ83tiihUNjhfng/EwPNRsR6+YM1XC9uASYN9Q30E5OnEPkl9OEut90EoTn6cF7dX&#10;fCGKS8Xs5nqez1MLKE+nHfnwSWMv4qaSxFeZ0GH35ENkA+Xpl8QeTVc/dsakINpHrwyJHfDFg1La&#10;hiIdN9ue6Y75ec7faAFOs1HG9OyU5hbJiBEpNfSXTYyNrSzGpiOfmEkiRV2iBX25xvrAGhGOzuOX&#10;wpsW6bcUA7uukv7XFkhLYT5b1vm2mM2iTVMwu7qeckCXlfVlBaxiqEoGKcbtKozW3jrqNi13Gme2&#10;eM9303RJtldWR7LsrDTc8RVE617G6a/Xt7r8AwAA//8DAFBLAwQUAAYACAAAACEAg1MpS94AAAAL&#10;AQAADwAAAGRycy9kb3ducmV2LnhtbEyPwU7DMAyG70i8Q2QkLmhLCNtgpemEkLhx2dgDeE3WVjRO&#10;adK15ekxJzj696ffn/Pd5FtxcX1sAhm4XyoQjspgG6oMHD/eFk8gYkKy2AZyBmYXYVdcX+WY2TDS&#10;3l0OqRJcQjFDA3VKXSZlLGvnMS5D54h359B7TDz2lbQ9jlzuW6mV2kiPDfGFGjv3Wrvy8zB4AzSX&#10;ezziez3I+e67GxutvqQ25vZmenkGkdyU/mD41Wd1KNjpFAayUbQGFqsVk5yrrXoEwcRab0CcOHnQ&#10;awWyyOX/H4ofAAAA//8DAFBLAQItABQABgAIAAAAIQC2gziS/gAAAOEBAAATAAAAAAAAAAAAAAAA&#10;AAAAAABbQ29udGVudF9UeXBlc10ueG1sUEsBAi0AFAAGAAgAAAAhADj9If/WAAAAlAEAAAsAAAAA&#10;AAAAAAAAAAAALwEAAF9yZWxzLy5yZWxzUEsBAi0AFAAGAAgAAAAhANAC96oDAgAA8wMAAA4AAAAA&#10;AAAAAAAAAAAALgIAAGRycy9lMm9Eb2MueG1sUEsBAi0AFAAGAAgAAAAhAINTKUveAAAACwEAAA8A&#10;AAAAAAAAAAAAAAAAXQQAAGRycy9kb3ducmV2LnhtbFBLBQYAAAAABAAEAPMAAABoBQAAAAA=&#10;" fillcolor="#95b3d7 [1940]" stroked="f">
              <w10:wrap anchorx="page" anchory="page"/>
            </v:rect>
          </w:pict>
        </mc:Fallback>
      </mc:AlternateContent>
    </w:r>
    <w:r w:rsidR="005E1C32">
      <w:rPr>
        <w:b/>
        <w:color w:val="16365D"/>
        <w:w w:val="95"/>
        <w:sz w:val="18"/>
      </w:rPr>
      <w:t xml:space="preserve">      </w:t>
    </w:r>
    <w:r w:rsidR="009C7C6B" w:rsidRPr="0049750A">
      <w:rPr>
        <w:b/>
        <w:color w:val="16365D"/>
        <w:w w:val="95"/>
        <w:sz w:val="18"/>
      </w:rPr>
      <w:t>UFFICIO STAMPA CONFCOMMERCIO</w:t>
    </w:r>
    <w:r w:rsidR="009C7C6B" w:rsidRPr="0049750A">
      <w:rPr>
        <w:b/>
        <w:color w:val="16365D"/>
        <w:spacing w:val="48"/>
        <w:w w:val="95"/>
        <w:sz w:val="18"/>
      </w:rPr>
      <w:t xml:space="preserve"> </w:t>
    </w:r>
    <w:r w:rsidR="009C7C6B" w:rsidRPr="0049750A">
      <w:rPr>
        <w:b/>
        <w:color w:val="16365D"/>
        <w:w w:val="95"/>
        <w:sz w:val="18"/>
      </w:rPr>
      <w:t>UMBRIA</w:t>
    </w:r>
  </w:p>
  <w:p w14:paraId="0270FA36" w14:textId="77777777" w:rsidR="009C7C6B" w:rsidRDefault="009C7C6B" w:rsidP="009C7C6B">
    <w:pPr>
      <w:spacing w:after="0"/>
      <w:ind w:firstLine="1979"/>
      <w:jc w:val="right"/>
      <w:rPr>
        <w:sz w:val="18"/>
      </w:rPr>
    </w:pPr>
    <w:r>
      <w:rPr>
        <w:color w:val="16365D"/>
        <w:w w:val="95"/>
        <w:sz w:val="18"/>
      </w:rPr>
      <w:t>Via</w:t>
    </w:r>
    <w:r>
      <w:rPr>
        <w:color w:val="16365D"/>
        <w:spacing w:val="-28"/>
        <w:w w:val="95"/>
        <w:sz w:val="18"/>
      </w:rPr>
      <w:t xml:space="preserve"> </w:t>
    </w:r>
    <w:proofErr w:type="spellStart"/>
    <w:r>
      <w:rPr>
        <w:color w:val="16365D"/>
        <w:w w:val="95"/>
        <w:sz w:val="18"/>
      </w:rPr>
      <w:t>Settevalli</w:t>
    </w:r>
    <w:proofErr w:type="spellEnd"/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320,</w:t>
    </w:r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Perugia</w:t>
    </w:r>
    <w:r>
      <w:rPr>
        <w:color w:val="16365D"/>
        <w:w w:val="94"/>
        <w:sz w:val="18"/>
      </w:rPr>
      <w:t xml:space="preserve"> - </w:t>
    </w:r>
    <w:r>
      <w:rPr>
        <w:color w:val="16365D"/>
        <w:w w:val="90"/>
        <w:sz w:val="18"/>
      </w:rPr>
      <w:t>Tel.</w:t>
    </w:r>
    <w:r>
      <w:rPr>
        <w:color w:val="16365D"/>
        <w:spacing w:val="-22"/>
        <w:w w:val="90"/>
        <w:sz w:val="18"/>
      </w:rPr>
      <w:t xml:space="preserve"> </w:t>
    </w:r>
    <w:r>
      <w:rPr>
        <w:color w:val="16365D"/>
        <w:w w:val="90"/>
        <w:sz w:val="18"/>
      </w:rPr>
      <w:t>075.506711-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5067128-145</w:t>
    </w:r>
    <w:r>
      <w:rPr>
        <w:color w:val="16365D"/>
        <w:spacing w:val="-22"/>
        <w:w w:val="90"/>
        <w:sz w:val="18"/>
      </w:rPr>
      <w:t xml:space="preserve"> </w:t>
    </w:r>
    <w:proofErr w:type="gramStart"/>
    <w:r>
      <w:rPr>
        <w:color w:val="16365D"/>
        <w:spacing w:val="-22"/>
        <w:w w:val="90"/>
        <w:sz w:val="18"/>
      </w:rPr>
      <w:t xml:space="preserve">- 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Cel</w:t>
    </w:r>
    <w:proofErr w:type="gramEnd"/>
    <w:r>
      <w:rPr>
        <w:color w:val="16365D"/>
        <w:w w:val="90"/>
        <w:sz w:val="18"/>
      </w:rPr>
      <w:t>.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345.8929521</w:t>
    </w:r>
  </w:p>
  <w:p w14:paraId="433B94A0" w14:textId="77777777" w:rsidR="009C7C6B" w:rsidRPr="009C7C6B" w:rsidRDefault="005A4749" w:rsidP="009C7C6B">
    <w:pPr>
      <w:spacing w:after="0"/>
      <w:ind w:firstLine="119"/>
      <w:jc w:val="right"/>
      <w:rPr>
        <w:color w:val="16365D"/>
        <w:w w:val="90"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6B58E459" wp14:editId="4C3D127B">
              <wp:simplePos x="0" y="0"/>
              <wp:positionH relativeFrom="page">
                <wp:posOffset>-26670</wp:posOffset>
              </wp:positionH>
              <wp:positionV relativeFrom="page">
                <wp:posOffset>9839960</wp:posOffset>
              </wp:positionV>
              <wp:extent cx="361950" cy="913765"/>
              <wp:effectExtent l="0" t="0" r="0" b="635"/>
              <wp:wrapNone/>
              <wp:docPr id="1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913765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1FCB48" id="Rectangle 8" o:spid="_x0000_s1026" style="position:absolute;margin-left:-2.1pt;margin-top:774.8pt;width:28.5pt;height:71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e96gEAALQDAAAOAAAAZHJzL2Uyb0RvYy54bWysU8tu2zAQvBfoPxC817Ic24kFy4HjNEWB&#10;9AEk/QCKoiSiFJdd0pbdr++SdhyjvQW9EFwuObszO1ze7nvDdgq9BlvyfDTmTFkJtbZtyX88P3y4&#10;4cwHYWthwKqSH5Tnt6v375aDK9QEOjC1QkYg1heDK3kXgiuyzMtO9cKPwClLyQawF4FCbLMaxUDo&#10;vckm4/E8GwBrhyCV93R6f0zyVcJvGiXDt6bxKjBTcuotpBXTWsU1Wy1F0aJwnZanNsQbuuiFtlT0&#10;DHUvgmBb1P9A9VoieGjCSEKfQdNoqRIHYpOP/2Lz1AmnEhcSx7uzTP7/wcqvuyf3HWPr3j2C/OmZ&#10;hU0nbKvWiDB0StRULo9CZYPzxflBDDw9ZdXwBWoardgGSBrsG+wjILFj+yT14Sy12gcm6fBqni9m&#10;NBBJqUV+dT2fpQqieHns0IdPCnoWNyVHmmQCF7tHH2Izoni5kpoHo+sHbUwKsK02BtlO0NTXd5ub&#10;j3cndH95zdh42UJ8dkSMJ4llJBY95IsK6gORRDhah6xOmw7wN2cD2abk/tdWoOLMfLYk1CKfTqPP&#10;UjCdXU8owMtMdZkRVhJUyQNnx+0mHL25dajbjirlibSFNYnb6ET8tatTs2SNpMfJxtF7l3G69frZ&#10;Vn8AAAD//wMAUEsDBBQABgAIAAAAIQDr7pox3wAAAAsBAAAPAAAAZHJzL2Rvd25yZXYueG1sTI9N&#10;T4QwEIbvJv6HZky8mN0iLkSQsjFGTyYmrsRzKRWIdNqls7v47x1P7nHeefJ+VNvFTeJo5zh6VHC7&#10;TkBYNL4bsVfQfLys7kFE0tjpyaNV8GMjbOvLi0qXnT/huz3uqBdsgrHUCgaiUEoZzWCdjmsfLPLv&#10;y89OE59zL7tZn9jcTTJNklw6PSInDDrYp8Ga793BKUhvfBteDX3u34ia57A3oSmiUtdXy+MDCLIL&#10;/cPwV5+rQ82dWn/ALopJwWqTMsl6tilyEExkKW9pWcmLuwxkXcnzDfUvAAAA//8DAFBLAQItABQA&#10;BgAIAAAAIQC2gziS/gAAAOEBAAATAAAAAAAAAAAAAAAAAAAAAABbQ29udGVudF9UeXBlc10ueG1s&#10;UEsBAi0AFAAGAAgAAAAhADj9If/WAAAAlAEAAAsAAAAAAAAAAAAAAAAALwEAAF9yZWxzLy5yZWxz&#10;UEsBAi0AFAAGAAgAAAAhAG09l73qAQAAtAMAAA4AAAAAAAAAAAAAAAAALgIAAGRycy9lMm9Eb2Mu&#10;eG1sUEsBAi0AFAAGAAgAAAAhAOvumjHfAAAACwEAAA8AAAAAAAAAAAAAAAAARAQAAGRycy9kb3du&#10;cmV2LnhtbFBLBQYAAAAABAAEAPMAAABQBQAAAAA=&#10;" fillcolor="#abc8eb" stroked="f">
              <w10:wrap anchorx="page" anchory="page"/>
            </v:rect>
          </w:pict>
        </mc:Fallback>
      </mc:AlternateContent>
    </w:r>
    <w:hyperlink r:id="rId1">
      <w:r w:rsidR="009C7C6B" w:rsidRPr="009C7C6B">
        <w:rPr>
          <w:color w:val="16365D"/>
          <w:w w:val="90"/>
          <w:sz w:val="18"/>
        </w:rPr>
        <w:t>redazione@confcommercio.umbria.it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  <w:r w:rsidR="009C7C6B">
      <w:rPr>
        <w:color w:val="16365D"/>
        <w:w w:val="90"/>
        <w:sz w:val="18"/>
      </w:rPr>
      <w:t xml:space="preserve">- </w:t>
    </w:r>
    <w:hyperlink r:id="rId2">
      <w:r w:rsidR="009C7C6B" w:rsidRPr="009C7C6B">
        <w:rPr>
          <w:color w:val="16365D"/>
          <w:w w:val="90"/>
          <w:sz w:val="18"/>
        </w:rPr>
        <w:t>www.confcommercio.umbria.it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</w:p>
  <w:p w14:paraId="5FC1A201" w14:textId="77777777" w:rsidR="009C7C6B" w:rsidRPr="009C7C6B" w:rsidRDefault="009C7C6B" w:rsidP="009C7C6B">
    <w:pPr>
      <w:pStyle w:val="Pidipagina"/>
      <w:jc w:val="right"/>
      <w:rPr>
        <w:color w:val="16365D"/>
        <w:spacing w:val="9"/>
        <w:w w:val="90"/>
        <w:sz w:val="18"/>
        <w:lang w:val="en-US"/>
      </w:rPr>
    </w:pPr>
    <w:r w:rsidRPr="009C7C6B">
      <w:rPr>
        <w:color w:val="16365D"/>
        <w:w w:val="90"/>
        <w:sz w:val="18"/>
        <w:lang w:val="en-US"/>
      </w:rPr>
      <w:t>facebook.com/</w:t>
    </w:r>
    <w:proofErr w:type="spellStart"/>
    <w:r w:rsidRPr="009C7C6B">
      <w:rPr>
        <w:color w:val="16365D"/>
        <w:w w:val="90"/>
        <w:sz w:val="18"/>
        <w:lang w:val="en-US"/>
      </w:rPr>
      <w:t>ConfcommercioUmbria</w:t>
    </w:r>
    <w:proofErr w:type="spellEnd"/>
    <w:r w:rsidRPr="009C7C6B">
      <w:rPr>
        <w:color w:val="16365D"/>
        <w:w w:val="90"/>
        <w:sz w:val="18"/>
        <w:lang w:val="en-US"/>
      </w:rPr>
      <w:t xml:space="preserve"> </w:t>
    </w:r>
    <w:r>
      <w:rPr>
        <w:color w:val="16365D"/>
        <w:w w:val="90"/>
        <w:sz w:val="18"/>
        <w:lang w:val="en-US"/>
      </w:rPr>
      <w:t xml:space="preserve">- </w:t>
    </w:r>
    <w:r>
      <w:rPr>
        <w:color w:val="16365D"/>
        <w:spacing w:val="9"/>
        <w:w w:val="90"/>
        <w:sz w:val="18"/>
        <w:lang w:val="en-US"/>
      </w:rPr>
      <w:t>twitter.com/</w:t>
    </w:r>
    <w:proofErr w:type="spellStart"/>
    <w:r>
      <w:rPr>
        <w:color w:val="16365D"/>
        <w:spacing w:val="9"/>
        <w:w w:val="90"/>
        <w:sz w:val="18"/>
        <w:lang w:val="en-US"/>
      </w:rPr>
      <w:t>ConfcommercioUm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2B9CC" w14:textId="77777777" w:rsidR="002F3252" w:rsidRDefault="002F3252">
      <w:r>
        <w:separator/>
      </w:r>
    </w:p>
  </w:footnote>
  <w:footnote w:type="continuationSeparator" w:id="0">
    <w:p w14:paraId="00CA105F" w14:textId="77777777" w:rsidR="002F3252" w:rsidRDefault="002F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F073" w14:textId="77777777" w:rsidR="009C7C6B" w:rsidRDefault="00D9755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0A62307" wp14:editId="409AAA0C">
              <wp:simplePos x="0" y="0"/>
              <wp:positionH relativeFrom="page">
                <wp:posOffset>-29845</wp:posOffset>
              </wp:positionH>
              <wp:positionV relativeFrom="page">
                <wp:posOffset>2834745</wp:posOffset>
              </wp:positionV>
              <wp:extent cx="361950" cy="1289685"/>
              <wp:effectExtent l="0" t="0" r="0" b="5715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89685"/>
                      </a:xfrm>
                      <a:prstGeom prst="rect">
                        <a:avLst/>
                      </a:prstGeom>
                      <a:solidFill>
                        <a:srgbClr val="265E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DC9EC4" id="Rectangle 5" o:spid="_x0000_s1026" style="position:absolute;margin-left:-2.35pt;margin-top:223.2pt;width:28.5pt;height:10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Kl6QEAALUDAAAOAAAAZHJzL2Uyb0RvYy54bWysU9uO2yAQfa/Uf0C8N47dJE2sOKso260q&#10;bS/Sth9AMLZRMUMHEif9+g44m43at6oviGHgzJwzh/XdqTfsqNBrsBXPJ1POlJVQa9tW/Pu3hzdL&#10;znwQthYGrKr4WXl+t3n9aj24UhXQgakVMgKxvhxcxbsQXJllXnaqF34CTllKNoC9CBRim9UoBkLv&#10;TVZMp4tsAKwdglTe0+n9mOSbhN80SoYvTeNVYKbi1FtIK6Z1H9dssxZli8J1Wl7aEP/QRS+0paJX&#10;qHsRBDug/guq1xLBQxMmEvoMmkZLlTgQm3z6B5unTjiVuJA43l1l8v8PVn4+PrmvGFv37hHkD88s&#10;7DphW7VFhKFToqZyeRQqG5wvrw9i4Okp2w+foKbRikOApMGpwT4CEjt2SlKfr1KrU2CSDt8u8tWc&#10;BiIplRfL1WI5TyVE+fzaoQ8fFPQsbiqONMqELo6PPsRuRPl8JXUPRtcP2pgUYLvfGWRHQWMvFvP3&#10;2+KC7m+vGRsvW4jPRsR4kmhGZtFEvtxDfSaWCKN3yOu06QB/cTaQbyrufx4EKs7MR0tKrfLZLBot&#10;BbP5u4ICvM3sbzPCSoKqeOBs3O7CaM6DQ912VClPpC1sSd1GJ+IvXV2aJW8kPS4+jua7jdOtl9+2&#10;+Q0AAP//AwBQSwMEFAAGAAgAAAAhACLi+i/hAAAACQEAAA8AAABkcnMvZG93bnJldi54bWxMj8tO&#10;wzAQRfdI/IM1SOxah9ZJacikqoLYICr19QFubOKIeBzFbhv4etwVLEf36N4zxWq0HbvowbeOEJ6m&#10;CTBNtVMtNQjHw9vkGZgPkpTsHGmEb+1hVd7fFTJX7ko7fdmHhsUS8rlEMCH0Oee+NtpKP3W9pph9&#10;usHKEM+h4WqQ11huOz5Lkoxb2VJcMLLXldH11/5sERbvm9duezSHudlVP+vqY2nS7Qbx8WFcvwAL&#10;egx/MNz0ozqU0enkzqQ86xAmYhFJBCEyASwC6WwO7ISQiWUKvCz4/w/KXwAAAP//AwBQSwECLQAU&#10;AAYACAAAACEAtoM4kv4AAADhAQAAEwAAAAAAAAAAAAAAAAAAAAAAW0NvbnRlbnRfVHlwZXNdLnht&#10;bFBLAQItABQABgAIAAAAIQA4/SH/1gAAAJQBAAALAAAAAAAAAAAAAAAAAC8BAABfcmVscy8ucmVs&#10;c1BLAQItABQABgAIAAAAIQADl7Kl6QEAALUDAAAOAAAAAAAAAAAAAAAAAC4CAABkcnMvZTJvRG9j&#10;LnhtbFBLAQItABQABgAIAAAAIQAi4vov4QAAAAkBAAAPAAAAAAAAAAAAAAAAAEMEAABkcnMvZG93&#10;bnJldi54bWxQSwUGAAAAAAQABADzAAAAUQUAAAAA&#10;" fillcolor="#265ea2" stroked="f">
              <w10:wrap anchorx="page" anchory="page"/>
            </v:rect>
          </w:pict>
        </mc:Fallback>
      </mc:AlternateContent>
    </w:r>
    <w:r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87A546C" wp14:editId="58056057">
              <wp:simplePos x="0" y="0"/>
              <wp:positionH relativeFrom="page">
                <wp:posOffset>-27940</wp:posOffset>
              </wp:positionH>
              <wp:positionV relativeFrom="page">
                <wp:posOffset>1430760</wp:posOffset>
              </wp:positionV>
              <wp:extent cx="361950" cy="1405255"/>
              <wp:effectExtent l="0" t="0" r="0" b="4445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05255"/>
                      </a:xfrm>
                      <a:prstGeom prst="rect">
                        <a:avLst/>
                      </a:prstGeom>
                      <a:solidFill>
                        <a:srgbClr val="1D45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B6EBA6" id="Rectangle 4" o:spid="_x0000_s1026" style="position:absolute;margin-left:-2.2pt;margin-top:112.65pt;width:28.5pt;height:110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94z5wEAALUDAAAOAAAAZHJzL2Uyb0RvYy54bWysU9uO0zAQfUfiHyy/0zSlXdio6WrVahHS&#10;cpEWPsB1nMTC8ZgZt+ny9Yzdy1bwhnixPB77zJwzx8u7w+DE3iBZ8LUsJ1MpjNfQWN/V8vu3hzfv&#10;paCofKMceFPLZ0PybvX61XIMlZlBD64xKBjEUzWGWvYxhqooSPdmUDSBYDwnW8BBRQ6xKxpUI6MP&#10;rphNpzfFCNgEBG2I+HRzTMpVxm9bo+OXtiUThasl9xbzinndprVYLVXVoQq91ac21D90MSjruegF&#10;aqOiEju0f0ENViMQtHGiYSigba02mQOzKad/sHnqVTCZC4tD4SIT/T9Y/Xn/FL5iap3CI+gfJDys&#10;e+U7c48IY29Uw+XKJFQxBqouD1JA/FRsx0/Q8GjVLkLW4NDikACZnThkqZ8vUptDFJoP396Utwse&#10;iOZUOZ8uZotFLqGq8+uAFD8YGETa1BJ5lBld7R8ppm5Udb6SuwdnmwfrXA6w264dir3isZeb+eLd&#10;GZ2urzmfLntIz46I6STTTMySiajaQvPMLBGO3mGv86YH/CXFyL6pJf3cKTRSuI+elbot5/NktBxw&#10;4RkHeJ3ZXmeU1wxVyyjFcbuOR3PuAtqu50plJu3hntVtbSb+0tWpWfZG1uPk42S+6zjfevltq98A&#10;AAD//wMAUEsDBBQABgAIAAAAIQCYFS/N4QAAAAkBAAAPAAAAZHJzL2Rvd25yZXYueG1sTI9BS8NA&#10;EIXvgv9hGcGLtBu36SIxk1KkahEErQGv22RMQrOzIbtt4793PelxeB/vfZOvJtuLE42+c4xwO09A&#10;EFeu7rhBKD8eZ3cgfDBcm94xIXyTh1VxeZGbrHZnfqfTLjQilrDPDEIbwpBJ6auWrPFzNxDH7MuN&#10;1oR4jo2sR3OO5baXKkm0tKbjuNCagR5aqg67o0X4XLi38mmtX1+21abbbp4P6qZMEK+vpvU9iEBT&#10;+IPhVz+qQxGd9u7ItRc9wixNI4mg1HIBIgJLpUHsEdJUa5BFLv9/UPwAAAD//wMAUEsBAi0AFAAG&#10;AAgAAAAhALaDOJL+AAAA4QEAABMAAAAAAAAAAAAAAAAAAAAAAFtDb250ZW50X1R5cGVzXS54bWxQ&#10;SwECLQAUAAYACAAAACEAOP0h/9YAAACUAQAACwAAAAAAAAAAAAAAAAAvAQAAX3JlbHMvLnJlbHNQ&#10;SwECLQAUAAYACAAAACEA8o/eM+cBAAC1AwAADgAAAAAAAAAAAAAAAAAuAgAAZHJzL2Uyb0RvYy54&#10;bWxQSwECLQAUAAYACAAAACEAmBUvzeEAAAAJAQAADwAAAAAAAAAAAAAAAABBBAAAZHJzL2Rvd25y&#10;ZXYueG1sUEsFBgAAAAAEAAQA8wAAAE8FAAAAAA==&#10;" fillcolor="#1d4575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614DD0C8" wp14:editId="014F6712">
              <wp:simplePos x="0" y="0"/>
              <wp:positionH relativeFrom="page">
                <wp:posOffset>-25930</wp:posOffset>
              </wp:positionH>
              <wp:positionV relativeFrom="page">
                <wp:posOffset>0</wp:posOffset>
              </wp:positionV>
              <wp:extent cx="361950" cy="1432560"/>
              <wp:effectExtent l="0" t="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32560"/>
                      </a:xfrm>
                      <a:prstGeom prst="rect">
                        <a:avLst/>
                      </a:prstGeom>
                      <a:solidFill>
                        <a:srgbClr val="16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562F7A" id="Rectangle 2" o:spid="_x0000_s1026" style="position:absolute;margin-left:-2.05pt;margin-top:0;width:28.5pt;height:112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4P6gEAALUDAAAOAAAAZHJzL2Uyb0RvYy54bWysU8tu2zAQvBfoPxC817L8UBvBchDYSFEg&#10;bQqk+QCaoiSiFJdd0pbdr++SchyjvQW9EFzucrgzO1zdHnvDDgq9BlvxfDLlTFkJtbZtxZ9/3H/4&#10;xJkPwtbCgFUVPynPb9fv360GV6oZdGBqhYxArC8HV/EuBFdmmZed6oWfgFOWkg1gLwKF2GY1ioHQ&#10;e5PNptMiGwBrhyCV93S6HZN8nfCbRsnw2DReBWYqTr2FtGJad3HN1itRtihcp+W5DfGGLnqhLT16&#10;gdqKINge9T9QvZYIHpowkdBn0DRaqsSB2OTTv9g8dcKpxIXE8e4ik/9/sPLb4cl9x9i6dw8gf3pm&#10;YdMJ26o7RBg6JWp6Lo9CZYPz5eVCDDxdZbvhK9Q0WrEPkDQ4NthHQGLHjknq00VqdQxM0uG8yG+W&#10;NBBJqXwxny2LNItMlC+3HfrwWUHP4qbiSKNM6OLw4EPsRpQvJal7MLq+18akANvdxiA7CBp7XsyL&#10;5TYRIJLXZcbGYgvx2ogYTxLNyCyayJc7qE/EEmH0DnmdNh3gb84G8k3F/a+9QMWZ+WJJqZt8sYhG&#10;S8Fi+XFGAV5ndtcZYSVBVTxwNm43YTTn3qFuO3opT6Qt3JG6jU7EX7s6N0veSHqcfRzNdx2nqtff&#10;tv4DAAD//wMAUEsDBBQABgAIAAAAIQCtnMhc2wAAAAYBAAAPAAAAZHJzL2Rvd25yZXYueG1sTI9B&#10;S8NAFITvgv9heYK3dpOQVhvzUkSRHsVUkN5ek9ckmN0N2W0T/73Pkz0OM8x8k29n06sLj75zFiFe&#10;RqDYVq7ubIPwuX9bPILygWxNvbOM8MMetsXtTU5Z7Sb7wZcyNEpKrM8IoQ1hyLT2VcuG/NINbMU7&#10;udFQEDk2uh5pknLT6ySK1tpQZ2WhpYFfWq6+y7NBKF9jwyeOvtzDYd9QOu3Sd9oh3t/Nz0+gAs/h&#10;Pwx/+IIOhTAd3dnWXvUIizSWJIIcEneVbEAdEZJktQZd5Poav/gFAAD//wMAUEsBAi0AFAAGAAgA&#10;AAAhALaDOJL+AAAA4QEAABMAAAAAAAAAAAAAAAAAAAAAAFtDb250ZW50X1R5cGVzXS54bWxQSwEC&#10;LQAUAAYACAAAACEAOP0h/9YAAACUAQAACwAAAAAAAAAAAAAAAAAvAQAAX3JlbHMvLnJlbHNQSwEC&#10;LQAUAAYACAAAACEAH8GeD+oBAAC1AwAADgAAAAAAAAAAAAAAAAAuAgAAZHJzL2Uyb0RvYy54bWxQ&#10;SwECLQAUAAYACAAAACEArZzIXNsAAAAGAQAADwAAAAAAAAAAAAAAAABEBAAAZHJzL2Rvd25yZXYu&#10;eG1sUEsFBgAAAAAEAAQA8wAAAEwFAAAAAA==&#10;" fillcolor="#16365d" stroked="f">
              <w10:wrap anchorx="page" anchory="page"/>
            </v:rect>
          </w:pict>
        </mc:Fallback>
      </mc:AlternateContent>
    </w:r>
    <w:r w:rsidR="005F44EE"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E31CBEB" wp14:editId="3768E0EC">
              <wp:simplePos x="0" y="0"/>
              <wp:positionH relativeFrom="page">
                <wp:posOffset>-27940</wp:posOffset>
              </wp:positionH>
              <wp:positionV relativeFrom="page">
                <wp:posOffset>5417820</wp:posOffset>
              </wp:positionV>
              <wp:extent cx="361950" cy="1507490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507490"/>
                      </a:xfrm>
                      <a:prstGeom prst="rect">
                        <a:avLst/>
                      </a:prstGeom>
                      <a:solidFill>
                        <a:srgbClr val="679B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A81F5D" id="Rectangle 7" o:spid="_x0000_s1026" style="position:absolute;margin-left:-2.2pt;margin-top:426.6pt;width:28.5pt;height:118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Me6wEAALUDAAAOAAAAZHJzL2Uyb0RvYy54bWysU8tu2zAQvBfoPxC817JcP2rBcpDYSFEg&#10;TQuk/QCaoiSiFJdd0pbdr++SchyjuQW9EFzucrgzO1zdHDvDDgq9BlvyfDTmTFkJlbZNyX/+uP/w&#10;iTMfhK2EAatKflKe36zfv1v1rlATaMFUChmBWF/0ruRtCK7IMi9b1Qk/AqcsJWvATgQKsckqFD2h&#10;dyabjMfzrAesHIJU3tPpdkjydcKvayXDt7r2KjBTcuotpBXTuotrtl6JokHhWi3PbYg3dNEJbenR&#10;C9RWBMH2qF9BdVoieKjDSEKXQV1rqRIHYpOP/2Hz1AqnEhcSx7uLTP7/wcrHw5P7jrF17x5A/vLM&#10;wqYVtlG3iNC3SlT0XB6Fynrni8uFGHi6ynb9V6hotGIfIGlwrLGLgMSOHZPUp4vU6hiYpMOP83w5&#10;o4FISuWz8WK6TLPIRPF826EPnxV0LG5KjjTKhC4ODz7EbkTxXJK6B6Ore21MCrDZbQyyg6CxzxfL&#10;u+1dIkAkr8uMjcUW4rUBMZ4kmpFZNJEvdlCdiCXC4B3yOm1awD+c9eSbkvvfe4GKM/PFklLLfDqN&#10;RkvBdLaYUIDXmd11RlhJUCUPnA3bTRjMuXeom5ZeyhNpC7ekbq0T8Zeuzs2SN5IeZx9H813Hqerl&#10;t63/AgAA//8DAFBLAwQUAAYACAAAACEAQXndn+AAAAAKAQAADwAAAGRycy9kb3ducmV2LnhtbEyP&#10;QU7DMBBF90jcwRokdq1N2kYlxKkQEmJDhVJ6ACc2cUg8DrGbBk7PsCrL0X/6/02+m13PJjOG1qOE&#10;u6UAZrD2usVGwvH9ebEFFqJCrXqPRsK3CbArrq9ylWl/xtJMh9gwKsGQKQk2xiHjPNTWOBWWfjBI&#10;2YcfnYp0jg3XozpTuet5IkTKnWqRFqwazJM1dXc4OQlfn8OxHPn+dZW+JNXbT2enfVdKeXszPz4A&#10;i2aOFxj+9EkdCnKq/Al1YL2ExXpNpITtZpUAI2CTpMAqAsW9SIEXOf//QvELAAD//wMAUEsBAi0A&#10;FAAGAAgAAAAhALaDOJL+AAAA4QEAABMAAAAAAAAAAAAAAAAAAAAAAFtDb250ZW50X1R5cGVzXS54&#10;bWxQSwECLQAUAAYACAAAACEAOP0h/9YAAACUAQAACwAAAAAAAAAAAAAAAAAvAQAAX3JlbHMvLnJl&#10;bHNQSwECLQAUAAYACAAAACEAS5xzHusBAAC1AwAADgAAAAAAAAAAAAAAAAAuAgAAZHJzL2Uyb0Rv&#10;Yy54bWxQSwECLQAUAAYACAAAACEAQXndn+AAAAAKAQAADwAAAAAAAAAAAAAAAABFBAAAZHJzL2Rv&#10;d25yZXYueG1sUEsFBgAAAAAEAAQA8wAAAFIFAAAAAA==&#10;" fillcolor="#679bdb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8987EA" wp14:editId="302FEF1B">
              <wp:simplePos x="0" y="0"/>
              <wp:positionH relativeFrom="page">
                <wp:posOffset>-26035</wp:posOffset>
              </wp:positionH>
              <wp:positionV relativeFrom="page">
                <wp:posOffset>4122420</wp:posOffset>
              </wp:positionV>
              <wp:extent cx="361950" cy="1344295"/>
              <wp:effectExtent l="0" t="0" r="0" b="8255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344295"/>
                      </a:xfrm>
                      <a:prstGeom prst="rect">
                        <a:avLst/>
                      </a:prstGeom>
                      <a:solidFill>
                        <a:srgbClr val="2A67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BC31D" id="Rectangle 6" o:spid="_x0000_s1026" style="position:absolute;margin-left:-2.05pt;margin-top:324.6pt;width:28.5pt;height:10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gaa6gEAALUDAAAOAAAAZHJzL2Uyb0RvYy54bWysU8GO0zAQvSPxD5bvNE027dKo6ap0tQhp&#10;WZAWPsB1nMTC8Zix27R8PWO3263ghrhYHo/ned6b5+XdYTBsr9BrsDXPJ1POlJXQaNvV/Pu3h3fv&#10;OfNB2EYYsKrmR+X53ertm+XoKlVAD6ZRyAjE+mp0Ne9DcFWWedmrQfgJOGUp2QIOIlCIXdagGAl9&#10;MFkxnc6zEbBxCFJ5T6f3pyRfJfy2VTJ8aVuvAjM1p95CWjGt27hmq6WoOhSu1/LchviHLgahLT16&#10;gboXQbAd6r+gBi0RPLRhImHIoG21VIkDscmnf7B57oVTiQuJ491FJv//YOXT/tl9xdi6d48gf3hm&#10;YdML26k1Ioy9Eg09l0ehstH56lIQA0+lbDt+hoZGK3YBkgaHFocISOzYIUl9vEitDoFJOryZ54sZ&#10;DURSKr8py2IxS0+I6qXaoQ8fFQwsbmqONMqELvaPPsRuRPVyJXUPRjcP2pgUYLfdGGR7QWMv1vPb&#10;D2nSVOKvrxkbL1uIZSfEeJJoRmbRRL7aQnMklggn75DXadMD/uJsJN/U3P/cCVScmU+WlFrkZRmN&#10;loJydltQgNeZ7XVGWElQNQ+cnbabcDLnzqHuenopT6QtrEndVifir12dmyVvJD3OPo7mu47Trdff&#10;tvoNAAD//wMAUEsDBBQABgAIAAAAIQBaENIp3wAAAAkBAAAPAAAAZHJzL2Rvd25yZXYueG1sTI9B&#10;T4NAEIXvJv6HzZh4a5diJYAMjSnxYqK1WO9TdgUiO0vYbYv/3vWkx8n78t43xWY2gzjryfWWEVbL&#10;CITmxqqeW4TD+9MiBeE8saLBskb41g425fVVQbmyF97rc+1bEUrY5YTQeT/mUrqm04bc0o6aQ/Zp&#10;J0M+nFMr1USXUG4GGUdRIg31HBY6GvW2081XfTII9f75jQ7yo2/uaFdtq9f0pUod4u3N/PgAwuvZ&#10;/8Hwqx/UoQxOR3ti5cSAsFivAomQrLMYRADu4wzEESFNogxkWcj/H5Q/AAAA//8DAFBLAQItABQA&#10;BgAIAAAAIQC2gziS/gAAAOEBAAATAAAAAAAAAAAAAAAAAAAAAABbQ29udGVudF9UeXBlc10ueG1s&#10;UEsBAi0AFAAGAAgAAAAhADj9If/WAAAAlAEAAAsAAAAAAAAAAAAAAAAALwEAAF9yZWxzLy5yZWxz&#10;UEsBAi0AFAAGAAgAAAAhAMvWBprqAQAAtQMAAA4AAAAAAAAAAAAAAAAALgIAAGRycy9lMm9Eb2Mu&#10;eG1sUEsBAi0AFAAGAAgAAAAhAFoQ0infAAAACQEAAA8AAAAAAAAAAAAAAAAARAQAAGRycy9kb3du&#10;cmV2LnhtbFBLBQYAAAAABAAEAPMAAABQBQAAAAA=&#10;" fillcolor="#2a67b0" stroked="f">
              <w10:wrap anchorx="page" anchory="page"/>
            </v:rect>
          </w:pict>
        </mc:Fallback>
      </mc:AlternateContent>
    </w:r>
    <w:r w:rsidR="009C7C6B">
      <w:rPr>
        <w:noProof/>
        <w:lang w:bidi="ar-SA"/>
      </w:rPr>
      <w:drawing>
        <wp:anchor distT="0" distB="0" distL="0" distR="0" simplePos="0" relativeHeight="251652608" behindDoc="1" locked="0" layoutInCell="1" allowOverlap="1" wp14:anchorId="39F4A325" wp14:editId="79238F17">
          <wp:simplePos x="0" y="0"/>
          <wp:positionH relativeFrom="page">
            <wp:posOffset>5422486</wp:posOffset>
          </wp:positionH>
          <wp:positionV relativeFrom="page">
            <wp:posOffset>373628</wp:posOffset>
          </wp:positionV>
          <wp:extent cx="1535430" cy="834390"/>
          <wp:effectExtent l="0" t="0" r="762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543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A93"/>
    <w:multiLevelType w:val="multilevel"/>
    <w:tmpl w:val="D12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8673">
      <o:colormru v:ext="edit" colors="#f5f9fd,#1d4575,#265ea2,#2a67b0,#679bdb,#abc8eb,#c2d7f0,#e0ebf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B5"/>
    <w:rsid w:val="000270A8"/>
    <w:rsid w:val="0007577B"/>
    <w:rsid w:val="00080B8D"/>
    <w:rsid w:val="000A4E49"/>
    <w:rsid w:val="00104F54"/>
    <w:rsid w:val="00140579"/>
    <w:rsid w:val="0014408E"/>
    <w:rsid w:val="00156AAF"/>
    <w:rsid w:val="001A4067"/>
    <w:rsid w:val="001F7015"/>
    <w:rsid w:val="00250951"/>
    <w:rsid w:val="002829DE"/>
    <w:rsid w:val="0029778D"/>
    <w:rsid w:val="002A3EFE"/>
    <w:rsid w:val="002D0F9C"/>
    <w:rsid w:val="002D39E0"/>
    <w:rsid w:val="002E442B"/>
    <w:rsid w:val="002E62B2"/>
    <w:rsid w:val="002F3252"/>
    <w:rsid w:val="002F4227"/>
    <w:rsid w:val="002F442F"/>
    <w:rsid w:val="00300605"/>
    <w:rsid w:val="00333413"/>
    <w:rsid w:val="003378DF"/>
    <w:rsid w:val="003715D4"/>
    <w:rsid w:val="0039775F"/>
    <w:rsid w:val="003A697F"/>
    <w:rsid w:val="003C5455"/>
    <w:rsid w:val="003D6613"/>
    <w:rsid w:val="003E701E"/>
    <w:rsid w:val="00412D23"/>
    <w:rsid w:val="00425138"/>
    <w:rsid w:val="00453071"/>
    <w:rsid w:val="00460AD6"/>
    <w:rsid w:val="004752FA"/>
    <w:rsid w:val="004B3468"/>
    <w:rsid w:val="004D1468"/>
    <w:rsid w:val="004E455D"/>
    <w:rsid w:val="004F227E"/>
    <w:rsid w:val="005579A5"/>
    <w:rsid w:val="00570E80"/>
    <w:rsid w:val="0058090C"/>
    <w:rsid w:val="005A4749"/>
    <w:rsid w:val="005C56C2"/>
    <w:rsid w:val="005E1C32"/>
    <w:rsid w:val="005F44EE"/>
    <w:rsid w:val="00651431"/>
    <w:rsid w:val="006C4890"/>
    <w:rsid w:val="006F14C0"/>
    <w:rsid w:val="006F268E"/>
    <w:rsid w:val="006F2C08"/>
    <w:rsid w:val="00740576"/>
    <w:rsid w:val="00783A53"/>
    <w:rsid w:val="00791AE2"/>
    <w:rsid w:val="007C2802"/>
    <w:rsid w:val="007F789A"/>
    <w:rsid w:val="008062ED"/>
    <w:rsid w:val="0081690D"/>
    <w:rsid w:val="00863EAA"/>
    <w:rsid w:val="00863FA5"/>
    <w:rsid w:val="00865239"/>
    <w:rsid w:val="008A0F91"/>
    <w:rsid w:val="008A4C9A"/>
    <w:rsid w:val="008C4BD5"/>
    <w:rsid w:val="0099688E"/>
    <w:rsid w:val="009A10B1"/>
    <w:rsid w:val="009B1C6D"/>
    <w:rsid w:val="009C7C6B"/>
    <w:rsid w:val="009D3FD1"/>
    <w:rsid w:val="00A05B14"/>
    <w:rsid w:val="00A1075D"/>
    <w:rsid w:val="00A1328D"/>
    <w:rsid w:val="00A174B6"/>
    <w:rsid w:val="00A364AD"/>
    <w:rsid w:val="00A4577F"/>
    <w:rsid w:val="00A562F4"/>
    <w:rsid w:val="00A61C0D"/>
    <w:rsid w:val="00AA00D6"/>
    <w:rsid w:val="00AB6224"/>
    <w:rsid w:val="00AE5C84"/>
    <w:rsid w:val="00B01BBC"/>
    <w:rsid w:val="00B27D5F"/>
    <w:rsid w:val="00B27F2B"/>
    <w:rsid w:val="00B30A0B"/>
    <w:rsid w:val="00B355AF"/>
    <w:rsid w:val="00B4128C"/>
    <w:rsid w:val="00B83F97"/>
    <w:rsid w:val="00B87593"/>
    <w:rsid w:val="00BA7B4C"/>
    <w:rsid w:val="00BB30E4"/>
    <w:rsid w:val="00BE1228"/>
    <w:rsid w:val="00C003E5"/>
    <w:rsid w:val="00C010B5"/>
    <w:rsid w:val="00C710D5"/>
    <w:rsid w:val="00C9488F"/>
    <w:rsid w:val="00CA3AFE"/>
    <w:rsid w:val="00CD0C5B"/>
    <w:rsid w:val="00D97558"/>
    <w:rsid w:val="00DC7968"/>
    <w:rsid w:val="00DF2F4C"/>
    <w:rsid w:val="00E36242"/>
    <w:rsid w:val="00E4555D"/>
    <w:rsid w:val="00EC2974"/>
    <w:rsid w:val="00ED5FDC"/>
    <w:rsid w:val="00F25DDC"/>
    <w:rsid w:val="00FD1B3E"/>
    <w:rsid w:val="00FD5F8E"/>
    <w:rsid w:val="00FD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f5f9fd,#1d4575,#265ea2,#2a67b0,#679bdb,#abc8eb,#c2d7f0,#e0ebf8"/>
    </o:shapedefaults>
    <o:shapelayout v:ext="edit">
      <o:idmap v:ext="edit" data="1"/>
    </o:shapelayout>
  </w:shapeDefaults>
  <w:decimalSymbol w:val=","/>
  <w:listSeparator w:val=";"/>
  <w14:docId w14:val="7D341046"/>
  <w15:docId w15:val="{A6DE1D32-1055-4810-80EC-8989C47A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semiHidden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C6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C6B"/>
    <w:rPr>
      <w:rFonts w:ascii="Tahoma" w:eastAsia="Lucida Sans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commercio.umbria.it/" TargetMode="External"/><Relationship Id="rId1" Type="http://schemas.openxmlformats.org/officeDocument/2006/relationships/hyperlink" Target="mailto:redazione@confcommercio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lic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6076-0F92-4BD3-ACB5-8DC94273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Comunicati stampa bozze</vt:lpstr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Comunicati stampa bozze</dc:title>
  <dc:creator>redazione@confcommercio.umbria.it</dc:creator>
  <cp:keywords>DADNo-0cIm8,BAB4Iy8ip_U</cp:keywords>
  <cp:lastModifiedBy>Cucchiaroni Lorella - Confcommercio Umbria</cp:lastModifiedBy>
  <cp:revision>6</cp:revision>
  <cp:lastPrinted>2019-03-06T11:46:00Z</cp:lastPrinted>
  <dcterms:created xsi:type="dcterms:W3CDTF">2022-03-18T15:03:00Z</dcterms:created>
  <dcterms:modified xsi:type="dcterms:W3CDTF">2022-03-18T15:19:00Z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Canva</vt:lpwstr>
  </property>
  <property fmtid="{D5CDD505-2E9C-101B-9397-08002B2CF9AE}" pid="4" name="LastSaved">
    <vt:filetime>2019-01-10T00:00:00Z</vt:filetime>
  </property>
</Properties>
</file>